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7" w:rsidRDefault="006E4CB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музыкальной литературе для группы 2 класса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народное отделение с 20.12-26.12 2023 года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>Тема: « Фортепианные сонаты Йозефа Гайдна»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10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«Развитие западноевропейской музыки», второй год обучения, страницы 70-74.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>- прослушайте сонату Ре мажор Йозефа Гайдна</w:t>
      </w:r>
    </w:p>
    <w:p w:rsidR="006E4CB1" w:rsidRDefault="006E4CB1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2,3,4,5-ый вопросы в конце параграфа</w:t>
      </w:r>
    </w:p>
    <w:p w:rsidR="006E4CB1" w:rsidRPr="006E4CB1" w:rsidRDefault="006E4CB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BF0B61">
          <w:rPr>
            <w:rStyle w:val="a3"/>
            <w:sz w:val="28"/>
            <w:szCs w:val="28"/>
            <w:lang w:val="en-US"/>
          </w:rPr>
          <w:t>svetliy</w:t>
        </w:r>
        <w:r w:rsidRPr="006E4CB1">
          <w:rPr>
            <w:rStyle w:val="a3"/>
            <w:sz w:val="28"/>
            <w:szCs w:val="28"/>
          </w:rPr>
          <w:t>250667@</w:t>
        </w:r>
        <w:r w:rsidRPr="00BF0B61">
          <w:rPr>
            <w:rStyle w:val="a3"/>
            <w:sz w:val="28"/>
            <w:szCs w:val="28"/>
            <w:lang w:val="en-US"/>
          </w:rPr>
          <w:t>mail</w:t>
        </w:r>
        <w:r w:rsidRPr="006E4CB1">
          <w:rPr>
            <w:rStyle w:val="a3"/>
            <w:sz w:val="28"/>
            <w:szCs w:val="28"/>
          </w:rPr>
          <w:t>.</w:t>
        </w:r>
        <w:proofErr w:type="spellStart"/>
        <w:r w:rsidRPr="00BF0B6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на телефон 89068353203</w:t>
      </w:r>
    </w:p>
    <w:sectPr w:rsidR="006E4CB1" w:rsidRPr="006E4CB1" w:rsidSect="0025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B1"/>
    <w:rsid w:val="002560F7"/>
    <w:rsid w:val="006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2023-12-20T06:37:00Z</dcterms:created>
  <dcterms:modified xsi:type="dcterms:W3CDTF">2023-12-20T06:47:00Z</dcterms:modified>
</cp:coreProperties>
</file>