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73" w:rsidRDefault="00F57DF1">
      <w:pPr>
        <w:rPr>
          <w:sz w:val="32"/>
          <w:szCs w:val="32"/>
        </w:rPr>
      </w:pPr>
      <w:r>
        <w:rPr>
          <w:sz w:val="32"/>
          <w:szCs w:val="32"/>
        </w:rPr>
        <w:t>Слушание музыки 2 класс ФГТ, преподаватель Леонтьева Г.А., задания за 26.01, 29.01.</w:t>
      </w:r>
    </w:p>
    <w:p w:rsidR="00F57DF1" w:rsidRDefault="00F37F7E">
      <w:pPr>
        <w:rPr>
          <w:sz w:val="32"/>
          <w:szCs w:val="32"/>
        </w:rPr>
      </w:pPr>
      <w:r>
        <w:rPr>
          <w:sz w:val="32"/>
          <w:szCs w:val="32"/>
        </w:rPr>
        <w:t>Тема урока «Трехчастная форма».</w:t>
      </w:r>
    </w:p>
    <w:p w:rsidR="00F37F7E" w:rsidRDefault="00F37F7E">
      <w:pPr>
        <w:rPr>
          <w:sz w:val="32"/>
          <w:szCs w:val="32"/>
        </w:rPr>
      </w:pPr>
      <w:r>
        <w:rPr>
          <w:sz w:val="32"/>
          <w:szCs w:val="32"/>
        </w:rPr>
        <w:t>Ребята, прочитайте тему.</w:t>
      </w:r>
    </w:p>
    <w:p w:rsidR="00426FAE" w:rsidRPr="009865B0" w:rsidRDefault="00F37F7E" w:rsidP="00426FAE">
      <w:pPr>
        <w:rPr>
          <w:i/>
          <w:sz w:val="32"/>
          <w:szCs w:val="32"/>
        </w:rPr>
      </w:pPr>
      <w:r w:rsidRPr="009865B0">
        <w:rPr>
          <w:i/>
          <w:sz w:val="32"/>
          <w:szCs w:val="32"/>
        </w:rPr>
        <w:t>Трехчастная форма (3-х ч ф) – это пьеса, которая состоит из трех периодов. Первый и третий (крайние части), одинаковые по размерам</w:t>
      </w:r>
      <w:r w:rsidR="00426FAE" w:rsidRPr="009865B0">
        <w:rPr>
          <w:i/>
          <w:sz w:val="32"/>
          <w:szCs w:val="32"/>
        </w:rPr>
        <w:t xml:space="preserve"> </w:t>
      </w:r>
      <w:r w:rsidR="00944376" w:rsidRPr="009865B0">
        <w:rPr>
          <w:i/>
          <w:sz w:val="32"/>
          <w:szCs w:val="32"/>
        </w:rPr>
        <w:t>и очень похожи мелодически</w:t>
      </w:r>
      <w:r w:rsidRPr="009865B0">
        <w:rPr>
          <w:i/>
          <w:sz w:val="32"/>
          <w:szCs w:val="32"/>
        </w:rPr>
        <w:t xml:space="preserve">. </w:t>
      </w:r>
      <w:r w:rsidR="00426FAE" w:rsidRPr="009865B0">
        <w:rPr>
          <w:i/>
          <w:sz w:val="32"/>
          <w:szCs w:val="32"/>
        </w:rPr>
        <w:t xml:space="preserve">Третью часть называют репризой, т.к. она повторяет первую. </w:t>
      </w:r>
      <w:r w:rsidRPr="009865B0">
        <w:rPr>
          <w:i/>
          <w:sz w:val="32"/>
          <w:szCs w:val="32"/>
        </w:rPr>
        <w:t xml:space="preserve">Поэтому, трехчастная форма всегда репризная. </w:t>
      </w:r>
      <w:r w:rsidR="00426FAE" w:rsidRPr="009865B0">
        <w:rPr>
          <w:i/>
          <w:sz w:val="32"/>
          <w:szCs w:val="32"/>
        </w:rPr>
        <w:t xml:space="preserve"> Обозначим каждый период, как обычно, заглавной буквой латинского алфавита. </w:t>
      </w:r>
    </w:p>
    <w:p w:rsidR="006F5E1E" w:rsidRPr="009865B0" w:rsidRDefault="006F5E1E" w:rsidP="00426FAE">
      <w:pPr>
        <w:rPr>
          <w:i/>
          <w:sz w:val="32"/>
          <w:szCs w:val="32"/>
        </w:rPr>
      </w:pPr>
      <w:r w:rsidRPr="009865B0">
        <w:rPr>
          <w:i/>
          <w:sz w:val="32"/>
          <w:szCs w:val="32"/>
        </w:rPr>
        <w:t xml:space="preserve">Иногда, после всех частей, звучит в заключении новая тема. В музыке ее называют «кода», </w:t>
      </w:r>
      <w:proofErr w:type="gramStart"/>
      <w:r w:rsidRPr="009865B0">
        <w:rPr>
          <w:i/>
          <w:sz w:val="32"/>
          <w:szCs w:val="32"/>
        </w:rPr>
        <w:t>что  с</w:t>
      </w:r>
      <w:proofErr w:type="gramEnd"/>
      <w:r w:rsidRPr="009865B0">
        <w:rPr>
          <w:i/>
          <w:sz w:val="32"/>
          <w:szCs w:val="32"/>
        </w:rPr>
        <w:t xml:space="preserve"> итальянского переводится «хвост». </w:t>
      </w:r>
      <w:r w:rsidR="005C7839" w:rsidRPr="009865B0">
        <w:rPr>
          <w:i/>
          <w:sz w:val="32"/>
          <w:szCs w:val="32"/>
        </w:rPr>
        <w:t xml:space="preserve">Кода обычно меньше периода, и в ней нет яркой мелодии, поэтому она не является отдельной частью. </w:t>
      </w:r>
      <w:r w:rsidRPr="009865B0">
        <w:rPr>
          <w:i/>
          <w:sz w:val="32"/>
          <w:szCs w:val="32"/>
        </w:rPr>
        <w:t>Кода есть в песне жаворонка, будьте внимательны, и услышите ее.</w:t>
      </w:r>
    </w:p>
    <w:p w:rsidR="006F5E1E" w:rsidRPr="009865B0" w:rsidRDefault="00A304E3" w:rsidP="00426FAE">
      <w:pPr>
        <w:rPr>
          <w:i/>
          <w:sz w:val="32"/>
          <w:szCs w:val="32"/>
        </w:rPr>
      </w:pPr>
      <w:r>
        <w:rPr>
          <w:i/>
          <w:sz w:val="32"/>
          <w:szCs w:val="32"/>
        </w:rPr>
        <w:t>В Марше деревянных солдатиков</w:t>
      </w:r>
      <w:r w:rsidR="006F5E1E" w:rsidRPr="009865B0">
        <w:rPr>
          <w:i/>
          <w:sz w:val="32"/>
          <w:szCs w:val="32"/>
        </w:rPr>
        <w:t xml:space="preserve"> попробуйте сами сосчитать такты, и вписать их в таблицу.</w:t>
      </w:r>
    </w:p>
    <w:p w:rsidR="006F5E1E" w:rsidRPr="009865B0" w:rsidRDefault="006F5E1E" w:rsidP="00426FAE">
      <w:pPr>
        <w:rPr>
          <w:i/>
          <w:sz w:val="32"/>
          <w:szCs w:val="32"/>
        </w:rPr>
      </w:pPr>
      <w:r w:rsidRPr="009865B0">
        <w:rPr>
          <w:i/>
          <w:sz w:val="32"/>
          <w:szCs w:val="32"/>
        </w:rPr>
        <w:t>Послушайте 3 произведения Чайковского:</w:t>
      </w:r>
    </w:p>
    <w:p w:rsidR="006F5E1E" w:rsidRDefault="006F5E1E" w:rsidP="00426FAE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Полька</w:t>
      </w:r>
    </w:p>
    <w:p w:rsidR="006F5E1E" w:rsidRDefault="00431AB4" w:rsidP="00426FAE">
      <w:pPr>
        <w:rPr>
          <w:i/>
          <w:sz w:val="32"/>
          <w:szCs w:val="32"/>
        </w:rPr>
      </w:pPr>
      <w:hyperlink r:id="rId4" w:history="1">
        <w:r w:rsidR="006F5E1E" w:rsidRPr="00F048A0">
          <w:rPr>
            <w:rStyle w:val="a4"/>
            <w:i/>
            <w:sz w:val="32"/>
            <w:szCs w:val="32"/>
          </w:rPr>
          <w:t>https://youtu.be/f52U-NrN4SA</w:t>
        </w:r>
      </w:hyperlink>
    </w:p>
    <w:p w:rsidR="006F5E1E" w:rsidRDefault="006F5E1E" w:rsidP="00426FAE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Песня жаворонка</w:t>
      </w:r>
    </w:p>
    <w:p w:rsidR="006F5E1E" w:rsidRDefault="00431AB4" w:rsidP="00426FAE">
      <w:pPr>
        <w:rPr>
          <w:i/>
          <w:sz w:val="32"/>
          <w:szCs w:val="32"/>
        </w:rPr>
      </w:pPr>
      <w:hyperlink r:id="rId5" w:history="1">
        <w:r w:rsidR="006F5E1E" w:rsidRPr="00F048A0">
          <w:rPr>
            <w:rStyle w:val="a4"/>
            <w:i/>
            <w:sz w:val="32"/>
            <w:szCs w:val="32"/>
          </w:rPr>
          <w:t>https://youtu.be/xgX8FZsk8C0</w:t>
        </w:r>
      </w:hyperlink>
    </w:p>
    <w:p w:rsidR="006F5E1E" w:rsidRDefault="00A304E3" w:rsidP="00426FAE">
      <w:pPr>
        <w:rPr>
          <w:sz w:val="32"/>
          <w:szCs w:val="32"/>
        </w:rPr>
      </w:pPr>
      <w:r>
        <w:rPr>
          <w:sz w:val="32"/>
          <w:szCs w:val="32"/>
        </w:rPr>
        <w:t>Марш деревянных солдатиков</w:t>
      </w:r>
    </w:p>
    <w:p w:rsidR="00A304E3" w:rsidRDefault="00431AB4" w:rsidP="00426FAE">
      <w:pPr>
        <w:rPr>
          <w:sz w:val="32"/>
          <w:szCs w:val="32"/>
        </w:rPr>
      </w:pPr>
      <w:hyperlink r:id="rId6" w:history="1">
        <w:r w:rsidR="007A5464" w:rsidRPr="00F048A0">
          <w:rPr>
            <w:rStyle w:val="a4"/>
            <w:sz w:val="32"/>
            <w:szCs w:val="32"/>
          </w:rPr>
          <w:t>https://youtu.be/7plpGnwvgA</w:t>
        </w:r>
      </w:hyperlink>
    </w:p>
    <w:p w:rsidR="007A5464" w:rsidRDefault="007A5464" w:rsidP="00426FAE">
      <w:pPr>
        <w:rPr>
          <w:sz w:val="32"/>
          <w:szCs w:val="32"/>
        </w:rPr>
      </w:pPr>
    </w:p>
    <w:p w:rsidR="005C7839" w:rsidRPr="003E019E" w:rsidRDefault="009865B0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Самостоятельно послушайте и проанализируйте третью пьесу. </w:t>
      </w:r>
      <w:r w:rsidR="00A304E3">
        <w:rPr>
          <w:sz w:val="32"/>
          <w:szCs w:val="32"/>
        </w:rPr>
        <w:t xml:space="preserve"> </w:t>
      </w:r>
      <w:r>
        <w:rPr>
          <w:sz w:val="32"/>
          <w:szCs w:val="32"/>
        </w:rPr>
        <w:t>Заполните таблицу</w:t>
      </w:r>
      <w:r w:rsidR="000D3ACC">
        <w:rPr>
          <w:sz w:val="32"/>
          <w:szCs w:val="32"/>
        </w:rPr>
        <w:t>.</w:t>
      </w:r>
      <w:r w:rsidR="003E019E">
        <w:rPr>
          <w:sz w:val="32"/>
          <w:szCs w:val="32"/>
          <w:lang w:val="en-US"/>
        </w:rPr>
        <w:t xml:space="preserve"> </w:t>
      </w:r>
    </w:p>
    <w:p w:rsidR="000D3ACC" w:rsidRDefault="000D3ACC">
      <w:pPr>
        <w:rPr>
          <w:sz w:val="32"/>
          <w:szCs w:val="32"/>
        </w:rPr>
      </w:pPr>
    </w:p>
    <w:p w:rsidR="000D3ACC" w:rsidRDefault="000D3ACC">
      <w:pPr>
        <w:rPr>
          <w:sz w:val="32"/>
          <w:szCs w:val="32"/>
        </w:rPr>
      </w:pPr>
      <w:r w:rsidRPr="000D3ACC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000750" cy="8495908"/>
            <wp:effectExtent l="0" t="0" r="0" b="635"/>
            <wp:docPr id="2" name="Рисунок 2" descr="C:\Users\User\Desktop\larger_7a05566422554936176c4a69bc25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arger_7a05566422554936176c4a69bc2513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15" cy="850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ACC" w:rsidRDefault="000D3ACC">
      <w:pPr>
        <w:rPr>
          <w:sz w:val="32"/>
          <w:szCs w:val="32"/>
        </w:rPr>
      </w:pPr>
    </w:p>
    <w:p w:rsidR="000D3ACC" w:rsidRDefault="000D3ACC">
      <w:pPr>
        <w:rPr>
          <w:sz w:val="32"/>
          <w:szCs w:val="32"/>
        </w:rPr>
      </w:pPr>
    </w:p>
    <w:p w:rsidR="00F37F7E" w:rsidRPr="007A5464" w:rsidRDefault="00F37F7E">
      <w:pPr>
        <w:rPr>
          <w:i/>
          <w:sz w:val="32"/>
          <w:szCs w:val="32"/>
        </w:rPr>
      </w:pPr>
      <w:r w:rsidRPr="007A5464">
        <w:rPr>
          <w:i/>
          <w:sz w:val="32"/>
          <w:szCs w:val="32"/>
        </w:rPr>
        <w:lastRenderedPageBreak/>
        <w:t>Запишите в тетрадь:</w:t>
      </w:r>
    </w:p>
    <w:p w:rsidR="00F37F7E" w:rsidRPr="00426FAE" w:rsidRDefault="00F37F7E">
      <w:pPr>
        <w:rPr>
          <w:sz w:val="32"/>
          <w:szCs w:val="32"/>
          <w:u w:val="single"/>
        </w:rPr>
      </w:pPr>
      <w:r w:rsidRPr="00426FAE">
        <w:rPr>
          <w:sz w:val="32"/>
          <w:szCs w:val="32"/>
          <w:u w:val="single"/>
        </w:rPr>
        <w:t>Трехчастная форма</w:t>
      </w:r>
      <w:r w:rsidR="00426FAE" w:rsidRPr="00426FAE">
        <w:rPr>
          <w:sz w:val="32"/>
          <w:szCs w:val="32"/>
          <w:u w:val="single"/>
        </w:rPr>
        <w:t>.</w:t>
      </w:r>
    </w:p>
    <w:p w:rsidR="00F37F7E" w:rsidRDefault="006F5E1E">
      <w:pPr>
        <w:rPr>
          <w:sz w:val="32"/>
          <w:szCs w:val="32"/>
        </w:rPr>
      </w:pPr>
      <w:r>
        <w:rPr>
          <w:sz w:val="32"/>
          <w:szCs w:val="32"/>
        </w:rPr>
        <w:t xml:space="preserve">3-х ч </w:t>
      </w:r>
      <w:proofErr w:type="gramStart"/>
      <w:r>
        <w:rPr>
          <w:sz w:val="32"/>
          <w:szCs w:val="32"/>
        </w:rPr>
        <w:t>ф :</w:t>
      </w:r>
      <w:proofErr w:type="gramEnd"/>
      <w:r>
        <w:rPr>
          <w:sz w:val="32"/>
          <w:szCs w:val="32"/>
        </w:rPr>
        <w:t xml:space="preserve"> </w:t>
      </w:r>
      <w:r w:rsidR="00F37F7E">
        <w:rPr>
          <w:sz w:val="32"/>
          <w:szCs w:val="32"/>
          <w:lang w:val="en-US"/>
        </w:rPr>
        <w:t>ABA</w:t>
      </w:r>
      <w:r w:rsidR="00F37F7E" w:rsidRPr="00F37F7E">
        <w:rPr>
          <w:sz w:val="32"/>
          <w:szCs w:val="32"/>
        </w:rPr>
        <w:t xml:space="preserve">  </w:t>
      </w:r>
    </w:p>
    <w:p w:rsidR="00944376" w:rsidRDefault="00944376">
      <w:pPr>
        <w:rPr>
          <w:sz w:val="32"/>
          <w:szCs w:val="32"/>
        </w:rPr>
      </w:pPr>
      <w:r>
        <w:rPr>
          <w:sz w:val="32"/>
          <w:szCs w:val="32"/>
        </w:rPr>
        <w:t xml:space="preserve">Чайковский </w:t>
      </w:r>
      <w:r w:rsidR="006F5E1E">
        <w:rPr>
          <w:sz w:val="32"/>
          <w:szCs w:val="32"/>
        </w:rPr>
        <w:t>«Полька</w:t>
      </w:r>
      <w:r>
        <w:rPr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551"/>
      </w:tblGrid>
      <w:tr w:rsidR="00944376" w:rsidTr="00944376">
        <w:tc>
          <w:tcPr>
            <w:tcW w:w="2405" w:type="dxa"/>
          </w:tcPr>
          <w:p w:rsidR="00944376" w:rsidRDefault="00944376" w:rsidP="005C78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r w:rsidR="006F5E1E">
              <w:rPr>
                <w:sz w:val="32"/>
                <w:szCs w:val="32"/>
              </w:rPr>
              <w:t xml:space="preserve"> (8 т) </w:t>
            </w:r>
          </w:p>
        </w:tc>
        <w:tc>
          <w:tcPr>
            <w:tcW w:w="2552" w:type="dxa"/>
          </w:tcPr>
          <w:p w:rsidR="00944376" w:rsidRDefault="00944376" w:rsidP="005C78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6F5E1E">
              <w:rPr>
                <w:sz w:val="32"/>
                <w:szCs w:val="32"/>
              </w:rPr>
              <w:t xml:space="preserve"> (14 т) </w:t>
            </w:r>
          </w:p>
        </w:tc>
        <w:tc>
          <w:tcPr>
            <w:tcW w:w="2551" w:type="dxa"/>
          </w:tcPr>
          <w:p w:rsidR="00944376" w:rsidRDefault="00944376" w:rsidP="005C78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r w:rsidR="006F5E1E">
              <w:rPr>
                <w:sz w:val="32"/>
                <w:szCs w:val="32"/>
              </w:rPr>
              <w:t xml:space="preserve"> (8 т) </w:t>
            </w:r>
          </w:p>
        </w:tc>
      </w:tr>
      <w:tr w:rsidR="00944376" w:rsidTr="00944376">
        <w:tc>
          <w:tcPr>
            <w:tcW w:w="2405" w:type="dxa"/>
          </w:tcPr>
          <w:p w:rsidR="00944376" w:rsidRDefault="005C7839" w:rsidP="005C7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4+4, квадратный</w:t>
            </w:r>
          </w:p>
        </w:tc>
        <w:tc>
          <w:tcPr>
            <w:tcW w:w="2552" w:type="dxa"/>
          </w:tcPr>
          <w:p w:rsidR="00944376" w:rsidRDefault="005C7839" w:rsidP="006F5E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делится</w:t>
            </w:r>
          </w:p>
          <w:p w:rsidR="005C7839" w:rsidRDefault="005C7839" w:rsidP="006F5E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неквадратный</w:t>
            </w:r>
          </w:p>
        </w:tc>
        <w:tc>
          <w:tcPr>
            <w:tcW w:w="2551" w:type="dxa"/>
          </w:tcPr>
          <w:p w:rsidR="005C7839" w:rsidRDefault="005C7839" w:rsidP="005C78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4+4, </w:t>
            </w:r>
            <w:r>
              <w:rPr>
                <w:sz w:val="32"/>
                <w:szCs w:val="32"/>
              </w:rPr>
              <w:br/>
              <w:t>квадратный</w:t>
            </w:r>
          </w:p>
        </w:tc>
      </w:tr>
    </w:tbl>
    <w:p w:rsidR="00944376" w:rsidRDefault="00944376">
      <w:pPr>
        <w:rPr>
          <w:sz w:val="32"/>
          <w:szCs w:val="32"/>
        </w:rPr>
      </w:pPr>
    </w:p>
    <w:p w:rsidR="00944376" w:rsidRDefault="00944376">
      <w:pPr>
        <w:rPr>
          <w:sz w:val="32"/>
          <w:szCs w:val="32"/>
        </w:rPr>
      </w:pPr>
      <w:r>
        <w:rPr>
          <w:sz w:val="32"/>
          <w:szCs w:val="32"/>
        </w:rPr>
        <w:t>Чайковский «</w:t>
      </w:r>
      <w:r w:rsidR="006F5E1E">
        <w:rPr>
          <w:sz w:val="32"/>
          <w:szCs w:val="32"/>
        </w:rPr>
        <w:t>Песня жаворонка</w:t>
      </w:r>
      <w:r>
        <w:rPr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059"/>
      </w:tblGrid>
      <w:tr w:rsidR="005C7839" w:rsidTr="005C7839">
        <w:tc>
          <w:tcPr>
            <w:tcW w:w="2336" w:type="dxa"/>
          </w:tcPr>
          <w:p w:rsidR="005C7839" w:rsidRDefault="005C7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r w:rsidR="009865B0">
              <w:rPr>
                <w:sz w:val="32"/>
                <w:szCs w:val="32"/>
              </w:rPr>
              <w:t xml:space="preserve"> (8 т)</w:t>
            </w:r>
          </w:p>
        </w:tc>
        <w:tc>
          <w:tcPr>
            <w:tcW w:w="2336" w:type="dxa"/>
          </w:tcPr>
          <w:p w:rsidR="005C7839" w:rsidRDefault="005C7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9865B0">
              <w:rPr>
                <w:sz w:val="32"/>
                <w:szCs w:val="32"/>
              </w:rPr>
              <w:t xml:space="preserve"> (11 т)</w:t>
            </w:r>
          </w:p>
        </w:tc>
        <w:tc>
          <w:tcPr>
            <w:tcW w:w="2336" w:type="dxa"/>
          </w:tcPr>
          <w:p w:rsidR="005C7839" w:rsidRDefault="005C78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r w:rsidR="009865B0">
              <w:rPr>
                <w:sz w:val="32"/>
                <w:szCs w:val="32"/>
              </w:rPr>
              <w:t xml:space="preserve"> (8 т)</w:t>
            </w:r>
          </w:p>
        </w:tc>
        <w:tc>
          <w:tcPr>
            <w:tcW w:w="2059" w:type="dxa"/>
          </w:tcPr>
          <w:p w:rsidR="005C7839" w:rsidRDefault="009865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  <w:r w:rsidR="005C7839">
              <w:rPr>
                <w:sz w:val="32"/>
                <w:szCs w:val="32"/>
              </w:rPr>
              <w:t>ода</w:t>
            </w:r>
            <w:r>
              <w:rPr>
                <w:sz w:val="32"/>
                <w:szCs w:val="32"/>
              </w:rPr>
              <w:t xml:space="preserve"> (5 т)</w:t>
            </w:r>
          </w:p>
        </w:tc>
      </w:tr>
      <w:tr w:rsidR="005C7839" w:rsidTr="005C7839">
        <w:tc>
          <w:tcPr>
            <w:tcW w:w="2336" w:type="dxa"/>
          </w:tcPr>
          <w:p w:rsidR="005C7839" w:rsidRDefault="009865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4+4</w:t>
            </w:r>
          </w:p>
        </w:tc>
        <w:tc>
          <w:tcPr>
            <w:tcW w:w="2336" w:type="dxa"/>
          </w:tcPr>
          <w:p w:rsidR="005C7839" w:rsidRDefault="009865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4+7</w:t>
            </w:r>
          </w:p>
        </w:tc>
        <w:tc>
          <w:tcPr>
            <w:tcW w:w="2336" w:type="dxa"/>
          </w:tcPr>
          <w:p w:rsidR="005C7839" w:rsidRDefault="009865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4+4</w:t>
            </w:r>
          </w:p>
        </w:tc>
        <w:tc>
          <w:tcPr>
            <w:tcW w:w="2059" w:type="dxa"/>
          </w:tcPr>
          <w:p w:rsidR="005C7839" w:rsidRDefault="005C7839">
            <w:pPr>
              <w:rPr>
                <w:sz w:val="32"/>
                <w:szCs w:val="32"/>
              </w:rPr>
            </w:pPr>
          </w:p>
        </w:tc>
      </w:tr>
    </w:tbl>
    <w:p w:rsidR="00426FAE" w:rsidRDefault="00426FAE">
      <w:pPr>
        <w:rPr>
          <w:sz w:val="32"/>
          <w:szCs w:val="32"/>
        </w:rPr>
      </w:pPr>
    </w:p>
    <w:p w:rsidR="009865B0" w:rsidRDefault="00A304E3">
      <w:pPr>
        <w:rPr>
          <w:sz w:val="32"/>
          <w:szCs w:val="32"/>
        </w:rPr>
      </w:pPr>
      <w:r>
        <w:rPr>
          <w:sz w:val="32"/>
          <w:szCs w:val="32"/>
        </w:rPr>
        <w:t>Чайковский «Марш деревянных солдатиков</w:t>
      </w:r>
      <w:r w:rsidR="009865B0">
        <w:rPr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409"/>
      </w:tblGrid>
      <w:tr w:rsidR="009865B0" w:rsidTr="009865B0">
        <w:tc>
          <w:tcPr>
            <w:tcW w:w="2405" w:type="dxa"/>
          </w:tcPr>
          <w:p w:rsidR="009865B0" w:rsidRDefault="009865B0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9865B0" w:rsidRDefault="009865B0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9865B0" w:rsidRDefault="009865B0">
            <w:pPr>
              <w:rPr>
                <w:sz w:val="32"/>
                <w:szCs w:val="32"/>
              </w:rPr>
            </w:pPr>
          </w:p>
        </w:tc>
      </w:tr>
      <w:tr w:rsidR="009865B0" w:rsidTr="009865B0">
        <w:tc>
          <w:tcPr>
            <w:tcW w:w="2405" w:type="dxa"/>
          </w:tcPr>
          <w:p w:rsidR="009865B0" w:rsidRDefault="009865B0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9865B0" w:rsidRDefault="009865B0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9865B0" w:rsidRDefault="009865B0">
            <w:pPr>
              <w:rPr>
                <w:sz w:val="32"/>
                <w:szCs w:val="32"/>
              </w:rPr>
            </w:pPr>
          </w:p>
        </w:tc>
      </w:tr>
    </w:tbl>
    <w:p w:rsidR="009865B0" w:rsidRDefault="009865B0">
      <w:pPr>
        <w:rPr>
          <w:sz w:val="32"/>
          <w:szCs w:val="32"/>
        </w:rPr>
      </w:pPr>
    </w:p>
    <w:p w:rsidR="00431AB4" w:rsidRDefault="007A5464">
      <w:pPr>
        <w:rPr>
          <w:sz w:val="32"/>
          <w:szCs w:val="32"/>
        </w:rPr>
      </w:pPr>
      <w:r>
        <w:rPr>
          <w:sz w:val="32"/>
          <w:szCs w:val="32"/>
        </w:rPr>
        <w:t xml:space="preserve">Фото работ жду в мессенджеры </w:t>
      </w:r>
      <w:r w:rsidR="003E019E">
        <w:rPr>
          <w:sz w:val="32"/>
          <w:szCs w:val="32"/>
        </w:rPr>
        <w:t xml:space="preserve">или на почту </w:t>
      </w:r>
      <w:hyperlink r:id="rId8" w:history="1">
        <w:r w:rsidR="00431AB4" w:rsidRPr="00E37DB8">
          <w:rPr>
            <w:rStyle w:val="a4"/>
            <w:sz w:val="32"/>
            <w:szCs w:val="32"/>
            <w:lang w:val="en-US"/>
          </w:rPr>
          <w:t>dimgala</w:t>
        </w:r>
        <w:r w:rsidR="00431AB4" w:rsidRPr="00E37DB8">
          <w:rPr>
            <w:rStyle w:val="a4"/>
            <w:sz w:val="32"/>
            <w:szCs w:val="32"/>
          </w:rPr>
          <w:t>333@</w:t>
        </w:r>
        <w:r w:rsidR="00431AB4" w:rsidRPr="00E37DB8">
          <w:rPr>
            <w:rStyle w:val="a4"/>
            <w:sz w:val="32"/>
            <w:szCs w:val="32"/>
            <w:lang w:val="en-US"/>
          </w:rPr>
          <w:t>yandex</w:t>
        </w:r>
        <w:r w:rsidR="00431AB4" w:rsidRPr="00E37DB8">
          <w:rPr>
            <w:rStyle w:val="a4"/>
            <w:sz w:val="32"/>
            <w:szCs w:val="32"/>
          </w:rPr>
          <w:t>.</w:t>
        </w:r>
        <w:proofErr w:type="spellStart"/>
        <w:r w:rsidR="00431AB4" w:rsidRPr="00E37DB8">
          <w:rPr>
            <w:rStyle w:val="a4"/>
            <w:sz w:val="32"/>
            <w:szCs w:val="32"/>
            <w:lang w:val="en-US"/>
          </w:rPr>
          <w:t>ru</w:t>
        </w:r>
        <w:proofErr w:type="spellEnd"/>
      </w:hyperlink>
      <w:r w:rsidR="00431AB4">
        <w:rPr>
          <w:sz w:val="32"/>
          <w:szCs w:val="32"/>
        </w:rPr>
        <w:t xml:space="preserve">. </w:t>
      </w:r>
    </w:p>
    <w:p w:rsidR="00426FAE" w:rsidRPr="00431AB4" w:rsidRDefault="00431AB4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Обязательно подписывайте фамилию!</w:t>
      </w:r>
    </w:p>
    <w:sectPr w:rsidR="00426FAE" w:rsidRPr="0043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47"/>
    <w:rsid w:val="000D3ACC"/>
    <w:rsid w:val="003E019E"/>
    <w:rsid w:val="00426FAE"/>
    <w:rsid w:val="00431AB4"/>
    <w:rsid w:val="005C7839"/>
    <w:rsid w:val="006D7147"/>
    <w:rsid w:val="006F5E1E"/>
    <w:rsid w:val="007A5464"/>
    <w:rsid w:val="00944376"/>
    <w:rsid w:val="009865B0"/>
    <w:rsid w:val="00A304E3"/>
    <w:rsid w:val="00C66C73"/>
    <w:rsid w:val="00F37F7E"/>
    <w:rsid w:val="00F5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2CBF"/>
  <w15:chartTrackingRefBased/>
  <w15:docId w15:val="{4FCB5275-303E-4327-A7D3-480471E2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5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gala333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plpGnwvgA" TargetMode="External"/><Relationship Id="rId5" Type="http://schemas.openxmlformats.org/officeDocument/2006/relationships/hyperlink" Target="https://youtu.be/xgX8FZsk8C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f52U-NrN4S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2022-01-27T08:19:00Z</dcterms:created>
  <dcterms:modified xsi:type="dcterms:W3CDTF">2022-01-27T11:27:00Z</dcterms:modified>
</cp:coreProperties>
</file>