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E" w:rsidRDefault="009C24EE" w:rsidP="009C24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0443C49-B348-4F07-B47E-3A3ADF51EE50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9C24EE" w:rsidRDefault="009C24EE" w:rsidP="009C24E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F26F9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DD6">
        <w:rPr>
          <w:rFonts w:ascii="Times New Roman" w:hAnsi="Times New Roman" w:cs="Times New Roman"/>
          <w:b/>
          <w:sz w:val="28"/>
          <w:szCs w:val="28"/>
        </w:rPr>
        <w:t>Аннотация к дополнительной предпрофессиональной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4DD6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«Хорово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A4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пение</w:t>
      </w:r>
      <w:r w:rsidRPr="00DA4DD6">
        <w:rPr>
          <w:rFonts w:ascii="Times New Roman" w:hAnsi="Times New Roman" w:cs="Times New Roman"/>
          <w:b/>
          <w:sz w:val="28"/>
          <w:szCs w:val="28"/>
        </w:rPr>
        <w:t>»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образовательная программа предназначена для детей, обучающихся в Муниципальном бюджетном учреждении дополнительного образования г. Оренбурга «Детская музыкальная школа № 5» (далее – ДМШ). Программа составлена в соответствии с Федеральными государственными требованиями.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направлена: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создания условий для художественного образования, эстетического воспитания и духовно-нравственного развития детей;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детьми знаний, умений и навыков в области хорового пения (правильного певческого дыхания,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артикуляции и т.д.);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детьми навыков коллективной творческой деятельности, воспитания чувства музыкального стиля, сценической культуры;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лучшим образцам современной классической и народной музыки;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ими духовными и культурными ценностями народов мира и РФ;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одаренных детей в области хорового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искусства.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7BAC">
        <w:rPr>
          <w:rFonts w:ascii="Times New Roman" w:hAnsi="Times New Roman" w:cs="Times New Roman"/>
          <w:b/>
          <w:sz w:val="28"/>
          <w:szCs w:val="28"/>
        </w:rPr>
        <w:t>Срок освоение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«Хоровое пение» для детей, поступивших в ДМШ в первый класс в возрасте с 6 лет 6 месяцев до 9 лет, составляет 8 лет,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учреждение, реализующие основные профессиональные образовательные программы в области музыкального искусства, может быть увеличен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ДМШ имеет право реализовывать программу «Хоровое пение» в сокращенные сроки, а также по индивидуальным учебным планам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ФГТ. 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приеме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«Хоровое пение»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Дополнительно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подготовленную песню.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«Хоровое пение», разработанная ДМШ на основании ФГТ,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Результатом освоение программы «Хоровое пение» является: 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923E0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  <w:proofErr w:type="gramEnd"/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умение создавать художественный образ при исполнении музыкального произведения;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3F26F9" w:rsidRPr="008923E0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знание основ дирижерской техники;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 w:rsidRPr="008923E0">
        <w:rPr>
          <w:rFonts w:ascii="Times New Roman" w:hAnsi="Times New Roman" w:cs="Times New Roman"/>
          <w:sz w:val="28"/>
          <w:szCs w:val="28"/>
        </w:rPr>
        <w:t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«Хоровое пение» завершается итоговой аттестацией обучающихся, проводимые ДМШ.</w:t>
      </w:r>
    </w:p>
    <w:p w:rsidR="003F26F9" w:rsidRPr="009C24EE" w:rsidRDefault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Обучающимся, прошедшим итоговую аттестацию, выдается заверенное печатью ДМШ свидетельство об освоении указанной программы. Форма свидетельства устанавливается Министерством культуры РФ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(8 класс)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дирижирования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</w:tbl>
    <w:p w:rsidR="009C24EE" w:rsidRPr="000E04D7" w:rsidRDefault="009C24EE" w:rsidP="009C24E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EE" w:rsidRPr="000E04D7" w:rsidRDefault="009C24EE" w:rsidP="009C24EE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EE" w:rsidRPr="000E04D7" w:rsidRDefault="009C24EE" w:rsidP="009C24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C24EE" w:rsidRPr="000E04D7" w:rsidRDefault="009C24EE" w:rsidP="009C24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C24EE" w:rsidRPr="000E04D7" w:rsidRDefault="009C24EE" w:rsidP="009C24E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9C24EE" w:rsidRPr="000E04D7" w:rsidTr="00A263F4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E" w:rsidRPr="000E04D7" w:rsidRDefault="009C24EE" w:rsidP="00A263F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:rsidR="009C24EE" w:rsidRPr="000E04D7" w:rsidRDefault="009C24EE" w:rsidP="009C2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4EE" w:rsidRPr="000E04D7" w:rsidRDefault="009C24EE" w:rsidP="009C24E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4EE" w:rsidRPr="000E04D7" w:rsidRDefault="009C24EE" w:rsidP="009C24E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6F9" w:rsidRDefault="003F26F9"/>
    <w:p w:rsidR="009C24EE" w:rsidRDefault="009C24EE"/>
    <w:p w:rsidR="009C24EE" w:rsidRDefault="009C24EE"/>
    <w:p w:rsidR="009C24EE" w:rsidRDefault="009C24EE"/>
    <w:p w:rsidR="009C24EE" w:rsidRDefault="009C24EE"/>
    <w:p w:rsidR="009C24EE" w:rsidRDefault="009C24EE"/>
    <w:p w:rsidR="009C24EE" w:rsidRDefault="009C24EE" w:rsidP="000B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66C" w:rsidRPr="003C0904" w:rsidRDefault="000B366C" w:rsidP="000B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0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C0904">
        <w:rPr>
          <w:rFonts w:ascii="Times New Roman" w:hAnsi="Times New Roman" w:cs="Times New Roman"/>
          <w:b/>
          <w:sz w:val="28"/>
          <w:szCs w:val="28"/>
        </w:rPr>
        <w:t xml:space="preserve"> «Хор» ПО.01.УП.0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B366C" w:rsidRPr="009B359B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359B">
        <w:rPr>
          <w:rFonts w:ascii="Times New Roman" w:hAnsi="Times New Roman" w:cs="Times New Roman"/>
          <w:b/>
          <w:sz w:val="28"/>
          <w:szCs w:val="28"/>
        </w:rPr>
        <w:t>Места предметы в структур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359B">
        <w:rPr>
          <w:rFonts w:ascii="Times New Roman" w:hAnsi="Times New Roman" w:cs="Times New Roman"/>
          <w:b/>
          <w:sz w:val="28"/>
          <w:szCs w:val="28"/>
        </w:rPr>
        <w:t xml:space="preserve"> основой образовательной программы.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УП «Хор» разработана на основе и с учетом федеральных государственных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предпрофессиональным общеобразовательным программа в области музыкального искусства «Хоровое пение» ПО.01.УП.01 Музыкальное исполнительство.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учебный предмет «Хор»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(хоровое отделение 1-8(9) классы).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музыкальной школе, где происходит сочетание хорового пения с обучением игре на одном из музыкальных инструментов, хор служит одним из важнейших факторов развития слуха, музыкальности,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 «Хор» направлен на приобретение обучающимися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  <w:proofErr w:type="gramEnd"/>
    </w:p>
    <w:p w:rsidR="000B366C" w:rsidRPr="001A733E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Цель изучение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:rsidR="000B366C" w:rsidRPr="001A733E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Структура предмета: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3F26F9" w:rsidRDefault="003F26F9"/>
    <w:p w:rsidR="000B366C" w:rsidRP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66C">
        <w:rPr>
          <w:rFonts w:ascii="Times New Roman" w:hAnsi="Times New Roman" w:cs="Times New Roman"/>
          <w:sz w:val="28"/>
          <w:szCs w:val="28"/>
        </w:rPr>
        <w:t xml:space="preserve">Форма проведение учебных аудиторных занятий – групповая (от 11 человек) и мелкогрупповая (от 4 до 11 человек). При организации занятий </w:t>
      </w:r>
      <w:r w:rsidRPr="000B366C">
        <w:rPr>
          <w:rFonts w:ascii="Times New Roman" w:hAnsi="Times New Roman" w:cs="Times New Roman"/>
          <w:sz w:val="28"/>
          <w:szCs w:val="28"/>
        </w:rPr>
        <w:lastRenderedPageBreak/>
        <w:t>хорового класса необходимо руководствоваться не только вокальными возможностями детей, но и их возрастными особенностями. Возможно проведение занятий хора следующими группами:</w:t>
      </w:r>
    </w:p>
    <w:p w:rsidR="000B366C" w:rsidRP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66C">
        <w:rPr>
          <w:rFonts w:ascii="Times New Roman" w:hAnsi="Times New Roman" w:cs="Times New Roman"/>
          <w:sz w:val="28"/>
          <w:szCs w:val="28"/>
        </w:rPr>
        <w:t>Срок обучения 8 (9) лет</w:t>
      </w:r>
    </w:p>
    <w:p w:rsidR="000B366C" w:rsidRP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 w:rsidRPr="000B366C">
        <w:rPr>
          <w:rFonts w:ascii="Times New Roman" w:hAnsi="Times New Roman" w:cs="Times New Roman"/>
          <w:sz w:val="28"/>
          <w:szCs w:val="28"/>
        </w:rPr>
        <w:t>- младших хор 1-4 классы</w:t>
      </w:r>
    </w:p>
    <w:p w:rsidR="000B366C" w:rsidRP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хор 5-8 (9) классы</w:t>
      </w:r>
    </w:p>
    <w:p w:rsidR="003F26F9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366C"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возможно перераспределение хоровых групп.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E8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программы учебного предмета «Хор», является следующие знания, умения, навыки:</w:t>
      </w:r>
      <w:r>
        <w:rPr>
          <w:rFonts w:ascii="Times New Roman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  <w:r>
        <w:rPr>
          <w:rFonts w:ascii="Times New Roman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  <w:proofErr w:type="gramEnd"/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  <w:r>
        <w:rPr>
          <w:rFonts w:ascii="Times New Roman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основ дирижерской техники;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 </w:t>
      </w:r>
    </w:p>
    <w:p w:rsidR="000B366C" w:rsidRPr="00CD2D19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2D1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учебного времени, предусмотренный учебным планом образовательного учреждения на реализацию учебного предмета «Хор». </w:t>
      </w:r>
    </w:p>
    <w:p w:rsidR="000B366C" w:rsidRDefault="000B366C" w:rsidP="000B36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366C" w:rsidTr="001B6B41">
        <w:tc>
          <w:tcPr>
            <w:tcW w:w="9571" w:type="dxa"/>
            <w:gridSpan w:val="2"/>
          </w:tcPr>
          <w:p w:rsidR="000B366C" w:rsidRPr="009A20DE" w:rsidRDefault="000B366C" w:rsidP="001B6B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обучения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дет </w:t>
            </w:r>
          </w:p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C" w:rsidTr="001B6B41">
        <w:tc>
          <w:tcPr>
            <w:tcW w:w="4785" w:type="dxa"/>
          </w:tcPr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 ч (обязательная часть)</w:t>
            </w:r>
          </w:p>
        </w:tc>
      </w:tr>
    </w:tbl>
    <w:p w:rsidR="000B366C" w:rsidRPr="000B5E88" w:rsidRDefault="000B366C" w:rsidP="000B366C">
      <w:pPr>
        <w:rPr>
          <w:rFonts w:ascii="Times New Roman" w:hAnsi="Times New Roman" w:cs="Times New Roman"/>
          <w:sz w:val="28"/>
          <w:szCs w:val="28"/>
        </w:rPr>
      </w:pPr>
    </w:p>
    <w:p w:rsidR="000B366C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</w:t>
      </w:r>
      <w:r w:rsidRPr="00FF6B44">
        <w:rPr>
          <w:rFonts w:ascii="Times New Roman" w:hAnsi="Times New Roman" w:cs="Times New Roman"/>
          <w:sz w:val="28"/>
          <w:szCs w:val="28"/>
        </w:rPr>
        <w:t xml:space="preserve"> текущая</w:t>
      </w:r>
      <w:r>
        <w:rPr>
          <w:rFonts w:ascii="Times New Roman" w:hAnsi="Times New Roman" w:cs="Times New Roman"/>
          <w:sz w:val="28"/>
          <w:szCs w:val="28"/>
        </w:rPr>
        <w:t xml:space="preserve"> (устные опросы, прослушивания) и промежуточная (в форме контрольных уроков, зачетов и экзаменов). Итоговая аттестация проводится в форме выпускного экзамена в 16 полугодии.</w:t>
      </w:r>
    </w:p>
    <w:p w:rsidR="000B366C" w:rsidRPr="009A20DE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– Неверова Татьяна Дмитриевна, преподаватель первой квалификационной категории по классу хоровых дисциплин и Тулупова Анна Юрьевна, преподаватель высшей квалификационной категории по классу хоровых дисциплин. </w:t>
      </w:r>
    </w:p>
    <w:p w:rsidR="000B366C" w:rsidRP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3F26F9" w:rsidRDefault="003F26F9"/>
    <w:p w:rsidR="000B366C" w:rsidRDefault="000B366C"/>
    <w:p w:rsidR="003F26F9" w:rsidRDefault="003F26F9"/>
    <w:p w:rsidR="003F26F9" w:rsidRPr="006E4CDD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3F26F9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Фортепиано» ПО.01.УП.02.</w:t>
      </w:r>
    </w:p>
    <w:p w:rsidR="003F26F9" w:rsidRDefault="003F26F9" w:rsidP="003F2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F26F9" w:rsidRDefault="003F26F9" w:rsidP="003F2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CDD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 «Фортепиано» наряду с другими предметами учебного плана является одним из звеньев музыкального воспитания и предпрофессиональной подготовки обучающегося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Фортепиано является базовым инструментом для изучения теоретических предметов, поэтому для обучающихся в хоровом классе необходим курс изучения этого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учетом «Федеральных государственных требований». УП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предметной области «Музыкальное исполнительство». Обязательной части дополнительной предпрофессиональной программы и срок реализации для 8-летнего обучения предпрофессиональной программы «Хоровое пение» составляет 8 лет (с 1 по 8 класс).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детей, не закончивших освоение образовательной программы основного общего образования и планирующих поступление в музыкальные образовательные учреждения срок обучения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увеличен на 1 год.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3F26F9" w:rsidRPr="00DC1D8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Овладение навыками игры на фортепиано как основного инструмента. Расширение музыкального кругозора учащихся, формирование их художественного вкуса, подготовка учащихся к поступлению в профессиональные музыкальные заведения.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7A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13F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</w:t>
      </w:r>
      <w:r w:rsidRPr="00EC0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учебных аудиторных занятий – индивидуальная, продолжительность урока для обучающихся предпрофессиональной программы – 40 минут. Индивидуальная форма позволяет преподавателю лучше узнать ученика, его музыкальные возможности, работоспособность, эмоционально – психологические особенности.</w:t>
      </w:r>
    </w:p>
    <w:p w:rsidR="003F26F9" w:rsidRDefault="003F26F9" w:rsidP="003F26F9">
      <w:pPr>
        <w:rPr>
          <w:rFonts w:ascii="Times New Roman" w:hAnsi="Times New Roman" w:cs="Times New Roman"/>
          <w:b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3F26F9" w:rsidRPr="00EC04FE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уметь: читать с листа, использовать музыкально – исполнительские средства выразительности, анализировать исполняемые произведения, владеть различными видами техники, использовать художественно оправданные технические приёмы.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УП «Фортепиано» для обучающихся предпрофессиональной программы «Хоровое пение» со сроком обучения 8 лет объём аудиторной учебной нагрузки по учебному предмету составляет – 329 часов и 66 часов в 9 классе, если обучающийся остаётся еще на 1 год.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Форма контроля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:rsidR="003F26F9" w:rsidRDefault="003F26F9" w:rsidP="003F26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в течение года работа обучающегося оценивается текущими оценками.</w:t>
      </w:r>
    </w:p>
    <w:p w:rsidR="003F26F9" w:rsidRDefault="003F26F9" w:rsidP="003F26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показ (выступление на родительских собраниях, концертах)</w:t>
      </w:r>
    </w:p>
    <w:p w:rsidR="003F26F9" w:rsidRDefault="003F26F9" w:rsidP="003F26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Выводится оценка за четверть. Учитывается качество домашней работы, заинтересованность, и активное участие в концертной работе школы.</w:t>
      </w:r>
    </w:p>
    <w:p w:rsidR="003F26F9" w:rsidRDefault="003F26F9" w:rsidP="003F26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Подгорнова Галина Викторовна</w:t>
      </w:r>
    </w:p>
    <w:p w:rsidR="003F26F9" w:rsidRPr="00477F9E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/>
    <w:p w:rsidR="003F26F9" w:rsidRDefault="003F26F9"/>
    <w:p w:rsidR="003F26F9" w:rsidRDefault="003F26F9"/>
    <w:p w:rsidR="003F26F9" w:rsidRDefault="003F26F9"/>
    <w:p w:rsidR="003F26F9" w:rsidRPr="003C0904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0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C090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Основы дирижирования</w:t>
      </w:r>
      <w:r w:rsidRPr="003C0904">
        <w:rPr>
          <w:rFonts w:ascii="Times New Roman" w:hAnsi="Times New Roman" w:cs="Times New Roman"/>
          <w:b/>
          <w:sz w:val="28"/>
          <w:szCs w:val="28"/>
        </w:rPr>
        <w:t>» ПО.01.УП.0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3F26F9" w:rsidRPr="009B359B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359B">
        <w:rPr>
          <w:rFonts w:ascii="Times New Roman" w:hAnsi="Times New Roman" w:cs="Times New Roman"/>
          <w:b/>
          <w:sz w:val="28"/>
          <w:szCs w:val="28"/>
        </w:rPr>
        <w:t>Места предметы в структур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359B">
        <w:rPr>
          <w:rFonts w:ascii="Times New Roman" w:hAnsi="Times New Roman" w:cs="Times New Roman"/>
          <w:b/>
          <w:sz w:val="28"/>
          <w:szCs w:val="28"/>
        </w:rPr>
        <w:t xml:space="preserve"> основой образовательной программы.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УП «Основы дирижирования» разработана на основе и с учетом федеральных государственных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предпрофессиональным общеобразовательным программа в области музыкального искусства «Хоровое пение».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 – один из наиболее сложных и значимых видов музыкальной деятельности, учебный предмет «Основы дирижирования»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(со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полугодия 7 класса хорового отделения).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детской музыкальной школе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дирижирование, как учебная дисциплина, является своеобразной моделью одного из наиболее сложных и специфических видов музыкального исполнительства – реальной дирижерской деятельности, интегрирующей различные виды деятельности музыкально-исполнительского, психолого-педагогического, организационно-управленческого характера.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«Основы дирижирования»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приобретение обучающимися знания механизмов, функционирования голосового аппарата и  умения воплощать это знание в системе дирижерской техники, которая представляет собой систему профессиональных навыков, требующих на начальном этапе постановке дирижерского аппарата.  </w:t>
      </w:r>
    </w:p>
    <w:p w:rsidR="003F26F9" w:rsidRPr="001A733E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Цель изучение предмета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предмета является: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музыкально-творческих способностей обучающегося на основе приобретенных им знаний, умений и навыков, позволяющих воспринимать, осваивать и владеть практическими навыками дирижирования хором в процессе исполнения произведений различных жанров и форм в соответствии с программными требованиями;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наиболее одаренных детей в области дирижерского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на дирижерско-хоровое отделение.</w:t>
      </w:r>
    </w:p>
    <w:p w:rsidR="003F26F9" w:rsidRPr="001A733E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предмета: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0B366C" w:rsidRDefault="003F26F9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проведение учебных аудиторных занятий – </w:t>
      </w:r>
      <w:r w:rsidR="000B366C">
        <w:rPr>
          <w:rFonts w:ascii="Times New Roman" w:hAnsi="Times New Roman" w:cs="Times New Roman"/>
          <w:sz w:val="28"/>
          <w:szCs w:val="28"/>
        </w:rPr>
        <w:t xml:space="preserve">индивидуальная. 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E8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учебного предмета «Основы дирижирования», является следующие знания, умения, навыки:</w:t>
      </w:r>
      <w:r>
        <w:rPr>
          <w:rFonts w:ascii="Times New Roman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техникой дирижирования в полном объеме, иметь сформированную систему знаний, умений, методов  приемов дирижерской технике;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развитые певческо-слуховые навыки, в том числе точное интонирование;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первоначальными методическими основами работы над детским песенным репертуаром;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репетиционными методами работы, уметь оценивать хоровое, вокальное и инструментальное звучание;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выразительно исполнять на фортепианно хоровую партитуру;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 применять дирижерские навыки в процессе управления хором;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с помощью дирижерского показа  педагогических средств воздействия раскрывать художественный замысел произведения;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анализировать певческо-хоровые и исполнительские проблемы партитуры.</w:t>
      </w:r>
    </w:p>
    <w:p w:rsidR="000B366C" w:rsidRPr="00CD2D19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2D1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0B366C" w:rsidRDefault="000B366C" w:rsidP="000B3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«Основы дирижирования». </w:t>
      </w:r>
    </w:p>
    <w:p w:rsidR="000B366C" w:rsidRDefault="000B366C" w:rsidP="000B36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B366C" w:rsidTr="001B6B41">
        <w:tc>
          <w:tcPr>
            <w:tcW w:w="9571" w:type="dxa"/>
            <w:gridSpan w:val="2"/>
          </w:tcPr>
          <w:p w:rsidR="000B366C" w:rsidRPr="009A20DE" w:rsidRDefault="000B366C" w:rsidP="001B6B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Срок обучения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9638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полугодие 7 - 8</w:t>
            </w: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классы</w:t>
            </w:r>
            <w:r w:rsidRPr="009A20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6C" w:rsidTr="001B6B41">
        <w:tc>
          <w:tcPr>
            <w:tcW w:w="4785" w:type="dxa"/>
          </w:tcPr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индивидуальные занятия</w:t>
            </w:r>
          </w:p>
        </w:tc>
        <w:tc>
          <w:tcPr>
            <w:tcW w:w="4786" w:type="dxa"/>
          </w:tcPr>
          <w:p w:rsidR="000B366C" w:rsidRDefault="000B366C" w:rsidP="001B6B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ч (обязательная часть), с учетом 9 года обучения – 58 ч (обязательная часть).</w:t>
            </w:r>
          </w:p>
        </w:tc>
      </w:tr>
    </w:tbl>
    <w:p w:rsidR="000B366C" w:rsidRPr="000B5E88" w:rsidRDefault="000B366C" w:rsidP="000B366C">
      <w:pPr>
        <w:rPr>
          <w:rFonts w:ascii="Times New Roman" w:hAnsi="Times New Roman" w:cs="Times New Roman"/>
          <w:sz w:val="28"/>
          <w:szCs w:val="28"/>
        </w:rPr>
      </w:pPr>
    </w:p>
    <w:p w:rsidR="000B366C" w:rsidRDefault="000B366C" w:rsidP="000B366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</w:t>
      </w:r>
      <w:r w:rsidRPr="00FF6B44">
        <w:rPr>
          <w:rFonts w:ascii="Times New Roman" w:hAnsi="Times New Roman" w:cs="Times New Roman"/>
          <w:sz w:val="28"/>
          <w:szCs w:val="28"/>
        </w:rPr>
        <w:t xml:space="preserve"> текущая</w:t>
      </w:r>
      <w:r>
        <w:rPr>
          <w:rFonts w:ascii="Times New Roman" w:hAnsi="Times New Roman" w:cs="Times New Roman"/>
          <w:sz w:val="28"/>
          <w:szCs w:val="28"/>
        </w:rPr>
        <w:t xml:space="preserve"> и  промежуточная.</w:t>
      </w:r>
    </w:p>
    <w:p w:rsidR="000B366C" w:rsidRDefault="000B366C" w:rsidP="000B366C">
      <w:pPr>
        <w:ind w:firstLine="708"/>
        <w:rPr>
          <w:rFonts w:ascii="Times New Roman" w:hAnsi="Times New Roman" w:cs="Times New Roman"/>
          <w:sz w:val="28"/>
          <w:szCs w:val="28"/>
        </w:rPr>
        <w:sectPr w:rsidR="000B36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Составитель – Неверова Татьяна Дмитриевна, преподаватель первой квалификационной категории по классу хоровых дисциплин и Тулупова Анна Юрьевна, преподаватель высшей квалификационной категории по классу хоровых дисциплин.</w:t>
      </w:r>
    </w:p>
    <w:p w:rsidR="003F26F9" w:rsidRPr="006E4CDD" w:rsidRDefault="003F26F9" w:rsidP="000B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предмету</w:t>
      </w:r>
    </w:p>
    <w:p w:rsidR="003F26F9" w:rsidRDefault="003F26F9" w:rsidP="000B3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>«Сольфеджио» ПО.02.УП.01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6F9" w:rsidRDefault="003F26F9" w:rsidP="000B36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CDD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углубления изучения предмета с учетом сложившихся традиций образовательной деятельности ДМШ добавлены аудиторные часы в вариативную часть 1, и классов со сроком обучения 8(9) лет.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77A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F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предмета обучающийся должен уметь: применить полученные теоретические знания, уметь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одноголосые и двухголосые музыкальные примеры, записывать музыкальные построения с использованием навыков слухового анализа, уметь слышать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анализировать 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УП «Сольфеджио» со сроком обучения 8 лет объём аудиторной учебной нагрузки по учебному предмету составляет – 378.5 часа (обязательная часть) и 16 часов (вариативная часть).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реализации УП с дополнительным годом обучения объём аудиторной учебной нагрузки – 428 часов (обязательная часть).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Текущий, промежуточный, итоговый.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5979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каждого учебного года в форме зачета.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продолжат обучение в 9 классе, предусмотрен зачет по окончании 8 класса.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предусмотрен переводной экзамен (при 8(9)-летнем сроке обучения).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продолжат обучение в 6 классе, предусмотрен зачет по окончании 5 класса (при 5(6)-летнем сроке обучения).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курса обучения. При 8-летнем сроке обучения – в 8 классе, при 9 – летнем – в 9 классе.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3F26F9" w:rsidRPr="00477F9E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3F26F9" w:rsidRPr="00624B2C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/>
    <w:p w:rsidR="003F26F9" w:rsidRDefault="003F26F9"/>
    <w:p w:rsidR="003F26F9" w:rsidRDefault="003F26F9"/>
    <w:p w:rsidR="003F26F9" w:rsidRDefault="003F26F9" w:rsidP="003F26F9">
      <w:pPr>
        <w:ind w:left="321" w:hangingChars="100" w:hanging="32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Аннотация</w:t>
      </w:r>
    </w:p>
    <w:p w:rsidR="003F26F9" w:rsidRDefault="003F26F9" w:rsidP="003F26F9">
      <w:pPr>
        <w:ind w:left="321" w:hangingChars="100" w:hanging="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 рабочей программе по сольфеджио по учебному предмету «Слушание музыки» ПО. 02. УП. 02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программа ориентирована на развитие художественных способностей детей, формирование у обучающихся потребности общения с явлениями музыкального искусства, воспитание детей в творческой атмосфере, способствующей приобретению навыков музыкально-творческой деятельности, формирование комплекса знаний и умений, позволяющих в дальнейшем осваивать профессиональные образовательные программы в области музыкального искусства.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Раннее приобщение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слушанию классической музыки воспитывает разносторонне развитого музыканта и грамотного слушателя.</w:t>
      </w:r>
    </w:p>
    <w:p w:rsidR="003F26F9" w:rsidRDefault="003F26F9" w:rsidP="003F26F9">
      <w:pPr>
        <w:ind w:leftChars="8" w:left="18" w:firstLineChars="227" w:firstLine="6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учебного предмета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Структура предмета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реализации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занятий по предмету «Слушание музыки» - мелкогрупповая (от 4 до 10 человек)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 программы учебного предмета «Слушание музыки» являются следующие знания, умения и навыки: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 умение проанализировать и рассказать о своем впечатлении  от прослушанного музыкального произведения, провести ассоциативные связи с фактами своего жизненного опыта или произведениями других видов искусства.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трудоемкость предмета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 объем аудиторной нагрузки по учебному предмету «Слушание музыки» составляет 98 часов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контроля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промежуточный. Текущий контроль знаний, умений и навыков происходит на каждом уроке в условиях непосредственного общения преподавателя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 Программа «Слушание музыки»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урока. В 6 полугодии проводится итоговый зачет, оценка по которому заносится в свидетельство об окончании школы.</w:t>
      </w:r>
    </w:p>
    <w:p w:rsidR="003F26F9" w:rsidRDefault="003F26F9" w:rsidP="003F26F9">
      <w:pPr>
        <w:ind w:leftChars="8" w:left="18" w:firstLineChars="227" w:firstLine="72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Составитель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преподаватель музыкально-теоретических дисциплин высшей квалификационной категории.</w:t>
      </w: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7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Аннотация</w:t>
      </w:r>
    </w:p>
    <w:p w:rsidR="003F26F9" w:rsidRDefault="003F26F9" w:rsidP="003F26F9">
      <w:pPr>
        <w:ind w:leftChars="8" w:left="18" w:firstLineChars="227" w:firstLine="72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 рабочей программе по учебному предмету</w:t>
      </w:r>
    </w:p>
    <w:p w:rsidR="003F26F9" w:rsidRDefault="003F26F9" w:rsidP="003F26F9">
      <w:pPr>
        <w:ind w:firstLine="7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«Музыкальная литература» ПО. 02.Уп.03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Место предмета в структуре основной образовательной программы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 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 - учебный предмет, который входит в обязательную часть  предметной области «Теория и история музыки»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Цель изучения предмета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изучения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3F26F9" w:rsidRDefault="003F26F9" w:rsidP="003F26F9">
      <w:pPr>
        <w:ind w:firstLine="7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Структура предмета</w:t>
      </w:r>
    </w:p>
    <w:p w:rsidR="003F26F9" w:rsidRDefault="003F26F9" w:rsidP="003F26F9">
      <w:pPr>
        <w:ind w:firstLine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содержит все необходимые для организации занятий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:с</w:t>
      </w:r>
      <w:proofErr w:type="gramEnd"/>
      <w:r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ind w:firstLineChars="219" w:firstLine="70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Основные образовательные технологии</w:t>
      </w:r>
    </w:p>
    <w:p w:rsidR="003F26F9" w:rsidRDefault="003F26F9" w:rsidP="003F26F9">
      <w:pPr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«Музыкальная литература» - мелкогрупповая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от4 до 10 человек)</w:t>
      </w:r>
    </w:p>
    <w:p w:rsidR="003F26F9" w:rsidRDefault="003F26F9" w:rsidP="003F26F9">
      <w:pPr>
        <w:ind w:firstLine="704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Требования к результатам освоения предмета</w:t>
      </w:r>
    </w:p>
    <w:p w:rsidR="003F26F9" w:rsidRDefault="003F26F9" w:rsidP="003F26F9">
      <w:pPr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обучающегося, гармоничное развитие музыкальных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интеллектуальных способностей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процессе обучения у обучающегося формируется комплекс историко-музыкальных знаний, вербальных и слуховых навыков.</w:t>
      </w:r>
      <w:proofErr w:type="gramEnd"/>
    </w:p>
    <w:p w:rsidR="003F26F9" w:rsidRDefault="003F26F9" w:rsidP="003F26F9">
      <w:pPr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исторического кругозора.</w:t>
      </w:r>
      <w:proofErr w:type="gramEnd"/>
    </w:p>
    <w:p w:rsidR="003F26F9" w:rsidRPr="003F26F9" w:rsidRDefault="003F26F9" w:rsidP="003F26F9">
      <w:pPr>
        <w:ind w:firstLine="70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6F9">
        <w:rPr>
          <w:rFonts w:ascii="Times New Roman" w:hAnsi="Times New Roman" w:cs="Times New Roman"/>
          <w:b/>
          <w:sz w:val="28"/>
          <w:szCs w:val="28"/>
        </w:rPr>
        <w:t>Результатами обучения также являются: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первичные знания о роли т значении музыкального искусства в системе культуры, духовно-нравственном развитии человека;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 творческих биографий зарубежных и отечественных композиторов согласно программным требованиям;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в устной и письменной форме излагать свои мысли о творчестве композиторов;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умение определять на слух фрагменты того или иного изученного музыкального произведения;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навыки по восприятию музыкального произведения, умение выражать его понимание и свое е нему отношение, обнаруживать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асоциативные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другими видами искусств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Общая трудоемкость предмета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учебного предмета со сроком обучения 5 8 лет объем учебной нагрузки по учебному предмету  «Музыкальная литература» составляет  - 181,5 часа.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с дополнительным годом обучения объем аудиторной учебной нагрузки - 231 час.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Форма контроля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 теку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щий, промежуточный, итоговый.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регулярно преподавателем на уроках.</w:t>
      </w:r>
      <w:r w:rsidR="000B3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направлен на поддержание учебной дисциплины, на ответственную организацию домашних заданий. Особой формой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контроля является контрольный урок в конце каждой учебной четверти. На основании текущего контроля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контрольного урока выводятся четвертные оценки.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 в форме контрольного урока или зачета.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6F9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конце 8 класса. Федеральными государственными требованиями предусмотрен экзамен по музыкальной </w:t>
      </w:r>
      <w:r w:rsidRPr="003F26F9">
        <w:rPr>
          <w:rFonts w:ascii="Times New Roman" w:hAnsi="Times New Roman" w:cs="Times New Roman"/>
          <w:sz w:val="28"/>
          <w:szCs w:val="28"/>
        </w:rPr>
        <w:t>литературе, который может проходить как в устной форме (подготовка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ответы вопросов по билетам), так и в письменном виде (итоговая письменная работа)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преподаватель музыкально-теоретических дисциплин высшей квалификационной категории. </w:t>
      </w: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ind w:leftChars="8" w:left="18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F26F9" w:rsidRPr="003C0904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904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C0904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Постановка голоса</w:t>
      </w:r>
      <w:r w:rsidRPr="003C090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В.02.УП.02</w:t>
      </w:r>
    </w:p>
    <w:p w:rsidR="003F26F9" w:rsidRPr="009B359B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359B">
        <w:rPr>
          <w:rFonts w:ascii="Times New Roman" w:hAnsi="Times New Roman" w:cs="Times New Roman"/>
          <w:b/>
          <w:sz w:val="28"/>
          <w:szCs w:val="28"/>
        </w:rPr>
        <w:t>Места предметы в структур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B359B">
        <w:rPr>
          <w:rFonts w:ascii="Times New Roman" w:hAnsi="Times New Roman" w:cs="Times New Roman"/>
          <w:b/>
          <w:sz w:val="28"/>
          <w:szCs w:val="28"/>
        </w:rPr>
        <w:t xml:space="preserve"> основой образовательной программы.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УП «Постановка голоса» составлена с учетом федеральных государственных требований и сложившихся традиций образовательной деятельности школы. Программа относится к предмету по выбору вариативной части дополнительной предпрофессиональной образовательной программы в области музыкального искусства «Хоровое пение». УП учитывает возрастные и индивидуальные 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 «Постановка голоса» направлена на приобретение обучающимися знаний, умений и навыков сольного пения, получение ими художественного образования, а также на эстетическое воспитание и духовно-нравственное развитие ученика.</w:t>
      </w:r>
    </w:p>
    <w:p w:rsidR="003F26F9" w:rsidRPr="001A733E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Цель изучение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:rsidR="003F26F9" w:rsidRPr="001A733E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A733E">
        <w:rPr>
          <w:rFonts w:ascii="Times New Roman" w:hAnsi="Times New Roman" w:cs="Times New Roman"/>
          <w:b/>
          <w:sz w:val="28"/>
          <w:szCs w:val="28"/>
        </w:rPr>
        <w:t>Структура предмета: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108AC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индивидуальный урок, периодичностью 1 раз в неделю.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постановки голоса предусматривается присутствие концертмейстера до 100% аудиторного времени.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B5E88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освоения программы учебного предмета «Постановка голоса», является следующие знания, умения, навыки: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знания музыкальной терминологии;</w:t>
      </w:r>
      <w:r>
        <w:rPr>
          <w:rFonts w:ascii="Times New Roman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сольно и в составах вокального и хорового коллективах;</w:t>
      </w:r>
      <w:proofErr w:type="gramEnd"/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 произведения;</w:t>
      </w:r>
      <w:r>
        <w:rPr>
          <w:rFonts w:ascii="Times New Roman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характерных особенностей вокального искусства, вокальных жанров и основных стилистических направлений вокального исполнительства;</w:t>
      </w:r>
    </w:p>
    <w:p w:rsidR="003F26F9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воспитанию слухового контроля при исполнении произведения.</w:t>
      </w:r>
    </w:p>
    <w:p w:rsidR="003F26F9" w:rsidRPr="00CD2D19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2D1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3F26F9" w:rsidRPr="000B5E88" w:rsidRDefault="003F26F9" w:rsidP="003F2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учебной программы «Постановка голоса» (вариативная часть) со сроком обучения 8 лет объем аудиторной учебной нагрузке по учебному предмету составляет 263 часа, с учётом 9 года обучения составляет 321 час. 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используются две основные формы контроля успеваемости –</w:t>
      </w:r>
      <w:r w:rsidRPr="00FF6B44">
        <w:rPr>
          <w:rFonts w:ascii="Times New Roman" w:hAnsi="Times New Roman" w:cs="Times New Roman"/>
          <w:sz w:val="28"/>
          <w:szCs w:val="28"/>
        </w:rPr>
        <w:t xml:space="preserve"> текущая</w:t>
      </w:r>
      <w:r>
        <w:rPr>
          <w:rFonts w:ascii="Times New Roman" w:hAnsi="Times New Roman" w:cs="Times New Roman"/>
          <w:sz w:val="28"/>
          <w:szCs w:val="28"/>
        </w:rPr>
        <w:t xml:space="preserve"> и промежуточная.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В конце каждой четверти выставляется оценка.</w:t>
      </w:r>
    </w:p>
    <w:p w:rsidR="003F26F9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в конце каждого полугодия (контрольный урок в первом полугодии, зачет во втором полугодии). Формами зачетов могут быть классные вечера и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школы.</w:t>
      </w:r>
    </w:p>
    <w:p w:rsidR="003F26F9" w:rsidRPr="009A20DE" w:rsidRDefault="003F26F9" w:rsidP="003F26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 – Неверова Татьяна Дмитриевна, преподаватель первой квалификационной категории по классу хоровых дисциплин и Тулупова Анна Юрьевна, преподаватель высшей квалификационной категории по классу хоровых дисциплин. </w:t>
      </w:r>
    </w:p>
    <w:p w:rsidR="003F26F9" w:rsidRDefault="003F26F9"/>
    <w:p w:rsidR="003F26F9" w:rsidRPr="006E4CDD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учебному предмету </w:t>
      </w:r>
    </w:p>
    <w:p w:rsidR="003F26F9" w:rsidRDefault="003F26F9" w:rsidP="003F2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C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музыки» ПО.02.УП.03.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E4CDD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Pr="009A6ACE">
        <w:rPr>
          <w:rFonts w:ascii="Times New Roman" w:hAnsi="Times New Roman" w:cs="Times New Roman"/>
          <w:sz w:val="28"/>
          <w:szCs w:val="28"/>
        </w:rPr>
        <w:t>Элементарная теория музыки</w:t>
      </w:r>
      <w:r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федеральными государственными требованиями к дополнительными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 </w:t>
      </w:r>
      <w:r w:rsidRPr="009A6ACE">
        <w:rPr>
          <w:rFonts w:ascii="Times New Roman" w:hAnsi="Times New Roman" w:cs="Times New Roman"/>
          <w:sz w:val="28"/>
          <w:szCs w:val="28"/>
        </w:rPr>
        <w:t>«Элементарная теория музыки»</w:t>
      </w:r>
      <w:r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предпрофессиональной программы в предметной области «Теория и история музыки», тесно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данной программы, осуществляется в 9 классе – при увеличении 8-летнего срока обучения на 1 год и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заведение, закрепление полученных навыков за предыдущий курс обучения и приведения их на новый качественный уровень.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777A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F68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 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Умение осуществлять анализ элементов музыкального языка и анализировать музыкальное произведение.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Формы и средства текущего контроля.</w:t>
      </w:r>
      <w:r w:rsidRPr="0000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проводится в счет аудиторного времени, предусмотренного на учебный предмет.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3F26F9" w:rsidRDefault="003F26F9" w:rsidP="003F26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3F26F9" w:rsidRPr="00477F9E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3F26F9" w:rsidRPr="00402CCD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Pr="009A6ACE" w:rsidRDefault="003F26F9" w:rsidP="003F26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6F9" w:rsidRPr="009A6ACE" w:rsidRDefault="003F26F9" w:rsidP="003F26F9">
      <w:pPr>
        <w:rPr>
          <w:b/>
        </w:rPr>
      </w:pPr>
    </w:p>
    <w:p w:rsidR="003F26F9" w:rsidRDefault="003F26F9"/>
    <w:sectPr w:rsidR="003F26F9" w:rsidSect="000E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6E45"/>
    <w:multiLevelType w:val="hybridMultilevel"/>
    <w:tmpl w:val="0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32CA"/>
    <w:rsid w:val="000B366C"/>
    <w:rsid w:val="002C3010"/>
    <w:rsid w:val="003F26F9"/>
    <w:rsid w:val="004A772D"/>
    <w:rsid w:val="007832CA"/>
    <w:rsid w:val="009C24EE"/>
    <w:rsid w:val="00FB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2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ДМШ5</cp:lastModifiedBy>
  <cp:revision>5</cp:revision>
  <dcterms:created xsi:type="dcterms:W3CDTF">2021-06-09T06:54:00Z</dcterms:created>
  <dcterms:modified xsi:type="dcterms:W3CDTF">2021-07-08T07:00:00Z</dcterms:modified>
</cp:coreProperties>
</file>