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81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251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4681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677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Муниципальное бюджетное учреждение дополнительного образования детей </w:t>
      </w:r>
    </w:p>
    <w:p w:rsidR="0094681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677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Детская музыкальная школа № 5</w:t>
      </w:r>
    </w:p>
    <w:p w:rsidR="0094681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677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4681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677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5" o:title=""/>
            <o:lock v:ext="edit" ungrouping="t" rotation="t" cropping="t" verticies="t" text="t" grouping="t"/>
            <o:signatureline v:ext="edit" id="{F9F40B3E-C406-4237-BE1B-C27E76BC2CAD}" provid="{F5AC7D23-DA04-45F5-ABCB-38CE7A982553}" o:suggestedsigner="А.А.Шилинко" o:suggestedsigner2="директор ДМШ № 5" o:sigprovurl="http://www.cryptopro.ru/products/office/signature" issignatureline="t"/>
          </v:shape>
        </w:pict>
      </w:r>
    </w:p>
    <w:p w:rsidR="0094681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677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4681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677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4681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677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4681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677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4681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677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4681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677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4681A" w:rsidRPr="00771C90" w:rsidRDefault="0094681A" w:rsidP="0094681A">
      <w:pPr>
        <w:widowControl w:val="0"/>
        <w:autoSpaceDE w:val="0"/>
        <w:autoSpaceDN w:val="0"/>
        <w:adjustRightInd w:val="0"/>
        <w:spacing w:before="100" w:after="0" w:line="360" w:lineRule="auto"/>
        <w:ind w:firstLine="562"/>
        <w:jc w:val="center"/>
        <w:rPr>
          <w:rFonts w:ascii="Times New Roman CYR" w:hAnsi="Times New Roman CYR" w:cs="Times New Roman CYR"/>
          <w:sz w:val="32"/>
          <w:szCs w:val="32"/>
        </w:rPr>
      </w:pPr>
      <w:r w:rsidRPr="00771C90">
        <w:rPr>
          <w:rFonts w:ascii="Times New Roman CYR" w:hAnsi="Times New Roman CYR" w:cs="Times New Roman CYR"/>
          <w:sz w:val="32"/>
          <w:szCs w:val="32"/>
        </w:rPr>
        <w:t>ПРОГРАММА УЧЕБНОГО ПРЕДМЕТА</w:t>
      </w:r>
    </w:p>
    <w:p w:rsidR="0094681A" w:rsidRPr="00771C90" w:rsidRDefault="0094681A" w:rsidP="0094681A">
      <w:pPr>
        <w:widowControl w:val="0"/>
        <w:autoSpaceDE w:val="0"/>
        <w:autoSpaceDN w:val="0"/>
        <w:adjustRightInd w:val="0"/>
        <w:spacing w:before="100" w:after="0" w:line="360" w:lineRule="auto"/>
        <w:ind w:firstLine="562"/>
        <w:jc w:val="center"/>
        <w:rPr>
          <w:rFonts w:ascii="Times New Roman CYR" w:hAnsi="Times New Roman CYR" w:cs="Times New Roman CYR"/>
          <w:sz w:val="32"/>
          <w:szCs w:val="32"/>
        </w:rPr>
      </w:pPr>
      <w:r w:rsidRPr="00771C90">
        <w:rPr>
          <w:rFonts w:ascii="Times New Roman CYR" w:hAnsi="Times New Roman CYR" w:cs="Times New Roman CYR"/>
          <w:sz w:val="32"/>
          <w:szCs w:val="32"/>
        </w:rPr>
        <w:t>(ПО.01.УП.01.)</w:t>
      </w:r>
    </w:p>
    <w:p w:rsidR="0094681A" w:rsidRDefault="0094681A" w:rsidP="0094681A">
      <w:pPr>
        <w:widowControl w:val="0"/>
        <w:autoSpaceDE w:val="0"/>
        <w:autoSpaceDN w:val="0"/>
        <w:adjustRightInd w:val="0"/>
        <w:spacing w:before="100" w:after="0" w:line="360" w:lineRule="auto"/>
        <w:ind w:firstLine="562"/>
        <w:jc w:val="center"/>
        <w:rPr>
          <w:rFonts w:ascii="Times New Roman CYR" w:hAnsi="Times New Roman CYR" w:cs="Times New Roman CYR"/>
          <w:sz w:val="24"/>
          <w:szCs w:val="24"/>
        </w:rPr>
      </w:pPr>
      <w:r w:rsidRPr="00771C90">
        <w:rPr>
          <w:rFonts w:ascii="Times New Roman CYR" w:hAnsi="Times New Roman CYR" w:cs="Times New Roman CYR"/>
          <w:sz w:val="32"/>
          <w:szCs w:val="32"/>
        </w:rPr>
        <w:t>СПЕЦИАЛЬНОСТЬ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4681A" w:rsidRPr="00771C90" w:rsidRDefault="0094681A" w:rsidP="0094681A">
      <w:pPr>
        <w:widowControl w:val="0"/>
        <w:autoSpaceDE w:val="0"/>
        <w:autoSpaceDN w:val="0"/>
        <w:adjustRightInd w:val="0"/>
        <w:spacing w:before="100" w:after="0" w:line="360" w:lineRule="auto"/>
        <w:ind w:firstLine="562"/>
        <w:jc w:val="center"/>
        <w:rPr>
          <w:rFonts w:ascii="Times New Roman CYR" w:hAnsi="Times New Roman CYR" w:cs="Times New Roman CYR"/>
          <w:sz w:val="32"/>
          <w:szCs w:val="32"/>
        </w:rPr>
      </w:pPr>
      <w:r w:rsidRPr="00771C90">
        <w:rPr>
          <w:rFonts w:ascii="Times New Roman CYR" w:hAnsi="Times New Roman CYR" w:cs="Times New Roman CYR"/>
          <w:sz w:val="32"/>
          <w:szCs w:val="32"/>
        </w:rPr>
        <w:t>(скрипка)</w:t>
      </w:r>
    </w:p>
    <w:p w:rsidR="0094681A" w:rsidRDefault="0094681A" w:rsidP="0094681A">
      <w:pPr>
        <w:widowControl w:val="0"/>
        <w:autoSpaceDE w:val="0"/>
        <w:autoSpaceDN w:val="0"/>
        <w:adjustRightInd w:val="0"/>
        <w:spacing w:after="0" w:line="360" w:lineRule="auto"/>
        <w:ind w:firstLine="562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дополнительной предпрофессиональной общеобразовательной </w:t>
      </w:r>
    </w:p>
    <w:p w:rsidR="0094681A" w:rsidRDefault="0094681A" w:rsidP="0094681A">
      <w:pPr>
        <w:widowControl w:val="0"/>
        <w:autoSpaceDE w:val="0"/>
        <w:autoSpaceDN w:val="0"/>
        <w:adjustRightInd w:val="0"/>
        <w:spacing w:after="0" w:line="360" w:lineRule="auto"/>
        <w:ind w:firstLine="562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программы в области музыкального искусства </w:t>
      </w:r>
    </w:p>
    <w:p w:rsidR="0094681A" w:rsidRDefault="0094681A" w:rsidP="0094681A">
      <w:pPr>
        <w:widowControl w:val="0"/>
        <w:autoSpaceDE w:val="0"/>
        <w:autoSpaceDN w:val="0"/>
        <w:adjustRightInd w:val="0"/>
        <w:spacing w:after="0" w:line="360" w:lineRule="auto"/>
        <w:ind w:firstLine="562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«Струнные инструменты» </w:t>
      </w:r>
    </w:p>
    <w:p w:rsidR="0094681A" w:rsidRDefault="0094681A" w:rsidP="0094681A">
      <w:pPr>
        <w:widowControl w:val="0"/>
        <w:autoSpaceDE w:val="0"/>
        <w:autoSpaceDN w:val="0"/>
        <w:adjustRightInd w:val="0"/>
        <w:spacing w:after="0" w:line="360" w:lineRule="auto"/>
        <w:ind w:firstLine="562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4681A" w:rsidRDefault="0094681A" w:rsidP="0094681A">
      <w:pPr>
        <w:widowControl w:val="0"/>
        <w:autoSpaceDE w:val="0"/>
        <w:autoSpaceDN w:val="0"/>
        <w:adjustRightInd w:val="0"/>
        <w:spacing w:after="0" w:line="360" w:lineRule="auto"/>
        <w:ind w:firstLine="562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4681A" w:rsidRDefault="0094681A" w:rsidP="0094681A">
      <w:pPr>
        <w:widowControl w:val="0"/>
        <w:autoSpaceDE w:val="0"/>
        <w:autoSpaceDN w:val="0"/>
        <w:adjustRightInd w:val="0"/>
        <w:spacing w:after="0" w:line="360" w:lineRule="auto"/>
        <w:ind w:firstLine="562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4681A" w:rsidRDefault="0094681A" w:rsidP="0094681A">
      <w:pPr>
        <w:widowControl w:val="0"/>
        <w:autoSpaceDE w:val="0"/>
        <w:autoSpaceDN w:val="0"/>
        <w:adjustRightInd w:val="0"/>
        <w:spacing w:after="0" w:line="360" w:lineRule="auto"/>
        <w:ind w:firstLine="562"/>
        <w:jc w:val="center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</w:p>
    <w:p w:rsidR="0094681A" w:rsidRDefault="0094681A" w:rsidP="0094681A">
      <w:pPr>
        <w:widowControl w:val="0"/>
        <w:autoSpaceDE w:val="0"/>
        <w:autoSpaceDN w:val="0"/>
        <w:adjustRightInd w:val="0"/>
        <w:spacing w:before="100" w:after="0" w:line="360" w:lineRule="auto"/>
        <w:ind w:firstLine="562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4681A" w:rsidRDefault="0094681A" w:rsidP="0094681A">
      <w:pPr>
        <w:widowControl w:val="0"/>
        <w:autoSpaceDE w:val="0"/>
        <w:autoSpaceDN w:val="0"/>
        <w:adjustRightInd w:val="0"/>
        <w:spacing w:before="100" w:after="0" w:line="360" w:lineRule="auto"/>
        <w:ind w:firstLine="562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4681A" w:rsidRDefault="0094681A" w:rsidP="0094681A">
      <w:pPr>
        <w:widowControl w:val="0"/>
        <w:autoSpaceDE w:val="0"/>
        <w:autoSpaceDN w:val="0"/>
        <w:adjustRightInd w:val="0"/>
        <w:spacing w:before="100" w:after="0" w:line="360" w:lineRule="auto"/>
        <w:ind w:firstLine="562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4681A" w:rsidRDefault="0094681A" w:rsidP="0094681A">
      <w:pPr>
        <w:widowControl w:val="0"/>
        <w:autoSpaceDE w:val="0"/>
        <w:autoSpaceDN w:val="0"/>
        <w:adjustRightInd w:val="0"/>
        <w:spacing w:before="100" w:after="0" w:line="360" w:lineRule="auto"/>
        <w:ind w:firstLine="562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4681A" w:rsidRDefault="0094681A" w:rsidP="0094681A">
      <w:pPr>
        <w:widowControl w:val="0"/>
        <w:autoSpaceDE w:val="0"/>
        <w:autoSpaceDN w:val="0"/>
        <w:adjustRightInd w:val="0"/>
        <w:spacing w:before="100" w:after="0" w:line="360" w:lineRule="auto"/>
        <w:ind w:firstLine="562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94681A" w:rsidRDefault="0094681A" w:rsidP="0094681A">
      <w:pPr>
        <w:widowControl w:val="0"/>
        <w:autoSpaceDE w:val="0"/>
        <w:autoSpaceDN w:val="0"/>
        <w:adjustRightInd w:val="0"/>
        <w:spacing w:before="100" w:after="0" w:line="360" w:lineRule="auto"/>
        <w:ind w:firstLine="562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Оренбург - 2021</w:t>
      </w:r>
    </w:p>
    <w:p w:rsidR="0094681A" w:rsidRPr="007B561E" w:rsidRDefault="0094681A" w:rsidP="0094681A">
      <w:pPr>
        <w:widowControl w:val="0"/>
        <w:autoSpaceDE w:val="0"/>
        <w:autoSpaceDN w:val="0"/>
        <w:adjustRightInd w:val="0"/>
        <w:spacing w:before="100" w:after="0" w:line="360" w:lineRule="auto"/>
        <w:ind w:firstLine="562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br w:type="page"/>
      </w:r>
    </w:p>
    <w:tbl>
      <w:tblPr>
        <w:tblW w:w="0" w:type="auto"/>
        <w:tblInd w:w="-1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4785"/>
        <w:gridCol w:w="4785"/>
      </w:tblGrid>
      <w:tr w:rsidR="0094681A" w:rsidRPr="007B561E" w:rsidTr="00B66D3D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94681A" w:rsidRPr="007B561E" w:rsidRDefault="0094681A" w:rsidP="00B66D3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B561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«Одобрено» </w:t>
            </w:r>
          </w:p>
          <w:p w:rsidR="0094681A" w:rsidRPr="007B561E" w:rsidRDefault="0094681A" w:rsidP="00B66D3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B561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Методическим советом</w:t>
            </w:r>
          </w:p>
          <w:p w:rsidR="0094681A" w:rsidRPr="007B561E" w:rsidRDefault="0094681A" w:rsidP="00B66D3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B561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образовательного учреждения</w:t>
            </w:r>
          </w:p>
          <w:p w:rsidR="0094681A" w:rsidRPr="007B561E" w:rsidRDefault="0094681A" w:rsidP="00B66D3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B561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МБУДОД ДМШ № 5</w:t>
            </w:r>
          </w:p>
          <w:p w:rsidR="0094681A" w:rsidRPr="007B561E" w:rsidRDefault="0094681A" w:rsidP="00B66D3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  <w:p w:rsidR="0094681A" w:rsidRPr="007B561E" w:rsidRDefault="0094681A" w:rsidP="00B66D3D">
            <w:pPr>
              <w:widowControl w:val="0"/>
              <w:autoSpaceDE w:val="0"/>
              <w:autoSpaceDN w:val="0"/>
              <w:adjustRightInd w:val="0"/>
              <w:spacing w:before="100" w:after="115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«30» августа 2021</w:t>
            </w:r>
            <w:r w:rsidRPr="007B561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4785" w:type="dxa"/>
            <w:tcBorders>
              <w:top w:val="single" w:sz="6" w:space="0" w:color="00007F"/>
              <w:left w:val="single" w:sz="6" w:space="0" w:color="00007F"/>
              <w:bottom w:val="single" w:sz="6" w:space="0" w:color="00007F"/>
              <w:right w:val="single" w:sz="6" w:space="0" w:color="00007F"/>
            </w:tcBorders>
          </w:tcPr>
          <w:p w:rsidR="0094681A" w:rsidRPr="007B561E" w:rsidRDefault="0094681A" w:rsidP="00B66D3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B561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«Утверждаю»</w:t>
            </w:r>
          </w:p>
          <w:p w:rsidR="0094681A" w:rsidRPr="007B561E" w:rsidRDefault="0094681A" w:rsidP="00B66D3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B561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Директор </w:t>
            </w:r>
          </w:p>
          <w:p w:rsidR="0094681A" w:rsidRPr="007B561E" w:rsidRDefault="0094681A" w:rsidP="00B66D3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А.А.Шилинко</w:t>
            </w:r>
            <w:proofErr w:type="spellEnd"/>
          </w:p>
          <w:p w:rsidR="0094681A" w:rsidRPr="007B561E" w:rsidRDefault="0094681A" w:rsidP="00B66D3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7B561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_________________</w:t>
            </w:r>
          </w:p>
          <w:p w:rsidR="0094681A" w:rsidRPr="007B561E" w:rsidRDefault="0094681A" w:rsidP="00B6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  <w:r w:rsidRPr="007B561E"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  <w:t xml:space="preserve">                  (подпись)</w:t>
            </w:r>
          </w:p>
          <w:p w:rsidR="0094681A" w:rsidRPr="007B561E" w:rsidRDefault="0094681A" w:rsidP="00B6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94681A" w:rsidRPr="007B561E" w:rsidRDefault="0094681A" w:rsidP="00B6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16"/>
                <w:szCs w:val="16"/>
              </w:rPr>
            </w:pPr>
          </w:p>
          <w:p w:rsidR="0094681A" w:rsidRPr="007B561E" w:rsidRDefault="0094681A" w:rsidP="00B66D3D">
            <w:pPr>
              <w:widowControl w:val="0"/>
              <w:autoSpaceDE w:val="0"/>
              <w:autoSpaceDN w:val="0"/>
              <w:adjustRightInd w:val="0"/>
              <w:spacing w:before="100" w:after="115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«01» сентября 2021 </w:t>
            </w:r>
            <w:r w:rsidRPr="007B561E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г.</w:t>
            </w:r>
          </w:p>
        </w:tc>
      </w:tr>
    </w:tbl>
    <w:p w:rsidR="0094681A" w:rsidRDefault="0094681A" w:rsidP="0094681A">
      <w:pPr>
        <w:widowControl w:val="0"/>
        <w:autoSpaceDE w:val="0"/>
        <w:autoSpaceDN w:val="0"/>
        <w:adjustRightInd w:val="0"/>
        <w:spacing w:before="100" w:after="0" w:line="360" w:lineRule="auto"/>
        <w:ind w:firstLine="562"/>
        <w:rPr>
          <w:rFonts w:ascii="Times New Roman CYR" w:hAnsi="Times New Roman CYR" w:cs="Times New Roman CYR"/>
          <w:sz w:val="24"/>
          <w:szCs w:val="24"/>
        </w:rPr>
      </w:pPr>
    </w:p>
    <w:p w:rsidR="0094681A" w:rsidRDefault="0094681A" w:rsidP="0094681A">
      <w:pPr>
        <w:widowControl w:val="0"/>
        <w:autoSpaceDE w:val="0"/>
        <w:autoSpaceDN w:val="0"/>
        <w:adjustRightInd w:val="0"/>
        <w:spacing w:before="100" w:after="0" w:line="360" w:lineRule="auto"/>
        <w:ind w:firstLine="562"/>
        <w:rPr>
          <w:rFonts w:ascii="Times New Roman CYR" w:hAnsi="Times New Roman CYR" w:cs="Times New Roman CYR"/>
          <w:sz w:val="24"/>
          <w:szCs w:val="24"/>
        </w:rPr>
      </w:pPr>
    </w:p>
    <w:p w:rsidR="0094681A" w:rsidRDefault="0094681A" w:rsidP="0094681A">
      <w:pPr>
        <w:widowControl w:val="0"/>
        <w:autoSpaceDE w:val="0"/>
        <w:autoSpaceDN w:val="0"/>
        <w:adjustRightInd w:val="0"/>
        <w:spacing w:before="100" w:after="0" w:line="360" w:lineRule="auto"/>
        <w:ind w:firstLine="562"/>
        <w:rPr>
          <w:rFonts w:ascii="Times New Roman CYR" w:hAnsi="Times New Roman CYR" w:cs="Times New Roman CYR"/>
          <w:sz w:val="24"/>
          <w:szCs w:val="24"/>
        </w:rPr>
      </w:pPr>
    </w:p>
    <w:p w:rsidR="0094681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Разработчик:                                      </w:t>
      </w:r>
      <w:r w:rsidRPr="00EA33D3">
        <w:rPr>
          <w:rFonts w:ascii="Times New Roman CYR" w:hAnsi="Times New Roman CYR" w:cs="Times New Roman CYR"/>
          <w:b/>
          <w:sz w:val="24"/>
          <w:szCs w:val="24"/>
        </w:rPr>
        <w:t>Кузьмина Людмила Павловна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4681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Заслуженный работник культуры РФ </w:t>
      </w:r>
    </w:p>
    <w:p w:rsidR="0094681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преподаватель высшей категории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</w:p>
    <w:p w:rsidR="0094681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МБУДОД ДМШ № 5</w:t>
      </w:r>
    </w:p>
    <w:p w:rsidR="0094681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4681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4681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4681A" w:rsidRPr="00EA33D3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Рецензенты</w:t>
      </w:r>
      <w:r w:rsidRPr="00EA33D3">
        <w:rPr>
          <w:rFonts w:ascii="Times New Roman CYR" w:hAnsi="Times New Roman CYR" w:cs="Times New Roman CYR"/>
          <w:b/>
          <w:sz w:val="24"/>
          <w:szCs w:val="24"/>
        </w:rPr>
        <w:t xml:space="preserve">:      </w:t>
      </w:r>
      <w:r>
        <w:rPr>
          <w:rFonts w:ascii="Times New Roman CYR" w:hAnsi="Times New Roman CYR" w:cs="Times New Roman CYR"/>
          <w:b/>
          <w:sz w:val="24"/>
          <w:szCs w:val="24"/>
        </w:rPr>
        <w:t xml:space="preserve">                              </w:t>
      </w:r>
      <w:r w:rsidRPr="00EA33D3">
        <w:rPr>
          <w:rFonts w:ascii="Times New Roman CYR" w:hAnsi="Times New Roman CYR" w:cs="Times New Roman CYR"/>
          <w:b/>
          <w:sz w:val="24"/>
          <w:szCs w:val="24"/>
        </w:rPr>
        <w:t>Петухова Елена Викторовна</w:t>
      </w:r>
    </w:p>
    <w:p w:rsidR="0094681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Преподаватель </w:t>
      </w:r>
    </w:p>
    <w:p w:rsidR="0094681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музыкального колледжа</w:t>
      </w:r>
    </w:p>
    <w:p w:rsidR="0094681A" w:rsidRPr="00EA33D3" w:rsidRDefault="0094681A" w:rsidP="0094681A">
      <w:pPr>
        <w:widowControl w:val="0"/>
        <w:autoSpaceDE w:val="0"/>
        <w:autoSpaceDN w:val="0"/>
        <w:adjustRightInd w:val="0"/>
        <w:spacing w:after="0" w:line="48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« ОГИИ </w:t>
      </w:r>
      <w:r>
        <w:t>Им.Л. и М. Ростроповичей»</w:t>
      </w:r>
    </w:p>
    <w:p w:rsidR="0094681A" w:rsidRDefault="0094681A" w:rsidP="0094681A">
      <w:pPr>
        <w:widowControl w:val="0"/>
        <w:autoSpaceDE w:val="0"/>
        <w:autoSpaceDN w:val="0"/>
        <w:adjustRightInd w:val="0"/>
        <w:spacing w:after="0"/>
        <w:ind w:left="3402" w:hanging="1278"/>
        <w:jc w:val="both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b/>
          <w:sz w:val="24"/>
          <w:szCs w:val="24"/>
        </w:rPr>
        <w:t>Суслова Любовь Геннадьевна</w:t>
      </w:r>
    </w:p>
    <w:p w:rsidR="0094681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Преподаватель </w:t>
      </w:r>
    </w:p>
    <w:p w:rsidR="0094681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музыкального колледжа</w:t>
      </w:r>
    </w:p>
    <w:p w:rsidR="0094681A" w:rsidRPr="00EA33D3" w:rsidRDefault="0094681A" w:rsidP="0094681A">
      <w:pPr>
        <w:widowControl w:val="0"/>
        <w:autoSpaceDE w:val="0"/>
        <w:autoSpaceDN w:val="0"/>
        <w:adjustRightInd w:val="0"/>
        <w:spacing w:after="0" w:line="480" w:lineRule="auto"/>
        <w:jc w:val="both"/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« ОГИИ </w:t>
      </w:r>
      <w:r>
        <w:t>Им.Л. и М. Ростроповичей»</w:t>
      </w:r>
    </w:p>
    <w:p w:rsidR="0094681A" w:rsidRDefault="0094681A" w:rsidP="0094681A">
      <w:pPr>
        <w:widowControl w:val="0"/>
        <w:autoSpaceDE w:val="0"/>
        <w:autoSpaceDN w:val="0"/>
        <w:adjustRightInd w:val="0"/>
        <w:ind w:left="3402" w:hanging="1278"/>
        <w:jc w:val="both"/>
        <w:rPr>
          <w:rFonts w:ascii="Times New Roman CYR" w:hAnsi="Times New Roman CYR" w:cs="Times New Roman CYR"/>
          <w:b/>
          <w:sz w:val="24"/>
          <w:szCs w:val="24"/>
        </w:rPr>
      </w:pPr>
    </w:p>
    <w:p w:rsidR="0094681A" w:rsidRDefault="0094681A" w:rsidP="0094681A">
      <w:pPr>
        <w:widowControl w:val="0"/>
        <w:autoSpaceDE w:val="0"/>
        <w:autoSpaceDN w:val="0"/>
        <w:adjustRightInd w:val="0"/>
        <w:ind w:left="3402" w:hanging="127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94681A" w:rsidRDefault="0094681A" w:rsidP="0094681A">
      <w:pPr>
        <w:widowControl w:val="0"/>
        <w:autoSpaceDE w:val="0"/>
        <w:autoSpaceDN w:val="0"/>
        <w:adjustRightInd w:val="0"/>
        <w:ind w:left="3402" w:hanging="127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4681A" w:rsidRDefault="0094681A" w:rsidP="0094681A">
      <w:pPr>
        <w:widowControl w:val="0"/>
        <w:autoSpaceDE w:val="0"/>
        <w:autoSpaceDN w:val="0"/>
        <w:adjustRightInd w:val="0"/>
        <w:ind w:left="3402" w:hanging="1278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4681A" w:rsidRDefault="0094681A" w:rsidP="009468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4681A" w:rsidRDefault="0094681A" w:rsidP="009468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4681A" w:rsidRDefault="0094681A" w:rsidP="009468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4681A" w:rsidRDefault="0094681A" w:rsidP="009468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ind w:left="3402" w:hanging="1278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Пояснительная записка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lastRenderedPageBreak/>
        <w:t xml:space="preserve">1. Характеристика учебного предмета, его место и роль в образовательном процессе. 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Учебный предмет «оркестровый класс» направлен на приобретение </w:t>
      </w:r>
      <w:proofErr w:type="gramStart"/>
      <w:r w:rsidRPr="008E24BA">
        <w:rPr>
          <w:rFonts w:ascii="Times New Roman CYR" w:hAnsi="Times New Roman CYR" w:cs="Times New Roman CYR"/>
          <w:sz w:val="28"/>
          <w:szCs w:val="28"/>
        </w:rPr>
        <w:t>обучающимися</w:t>
      </w:r>
      <w:proofErr w:type="gramEnd"/>
      <w:r w:rsidRPr="008E24BA">
        <w:rPr>
          <w:rFonts w:ascii="Times New Roman CYR" w:hAnsi="Times New Roman CYR" w:cs="Times New Roman CYR"/>
          <w:sz w:val="28"/>
          <w:szCs w:val="28"/>
        </w:rPr>
        <w:t xml:space="preserve"> следующих знаний, умений и навыков: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cs="Calibri"/>
          <w:sz w:val="28"/>
          <w:szCs w:val="28"/>
        </w:rPr>
        <w:t xml:space="preserve"> </w:t>
      </w:r>
      <w:r w:rsidRPr="008E24BA">
        <w:rPr>
          <w:rFonts w:ascii="Times New Roman CYR" w:hAnsi="Times New Roman CYR" w:cs="Times New Roman CYR"/>
          <w:sz w:val="28"/>
          <w:szCs w:val="28"/>
        </w:rPr>
        <w:t>– знания музыкальной терминологии;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- знания художественно-эстетических и технических особенностей, характерных для </w:t>
      </w:r>
      <w:r w:rsidRPr="008E24BA">
        <w:rPr>
          <w:rFonts w:cs="Calibri"/>
          <w:sz w:val="28"/>
          <w:szCs w:val="28"/>
        </w:rPr>
        <w:t>сольного</w:t>
      </w:r>
      <w:r w:rsidRPr="008E24BA">
        <w:rPr>
          <w:rFonts w:ascii="Times New Roman CYR" w:hAnsi="Times New Roman CYR" w:cs="Times New Roman CYR"/>
          <w:sz w:val="28"/>
          <w:szCs w:val="28"/>
        </w:rPr>
        <w:t xml:space="preserve"> исполнительства;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– умения грамотно исполнять музыкальные произведения на скрипке;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– умения самостоятельно разучивать музыкальные произведения различных жанров и стилей на скрипке;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– умения самостоятельно преодолевать технические трудности при разучивании несложного музыкального произведения на скрипке;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– умения создавать художественный образ при исполнении музыкального произведения на скрипке;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– навыков чтения с листа несложных музыкальных произведений на скрипке;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– навыков публичных выступлений сольных, а также, при наличии, в составе симфонического оркестра; 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Результатом освоения программы «Струнные инструменты» с дополнительным годом обучения (</w:t>
      </w:r>
      <w:proofErr w:type="gramStart"/>
      <w:r w:rsidRPr="008E24BA">
        <w:rPr>
          <w:rFonts w:ascii="Times New Roman CYR" w:hAnsi="Times New Roman CYR" w:cs="Times New Roman CYR"/>
          <w:sz w:val="28"/>
          <w:szCs w:val="28"/>
        </w:rPr>
        <w:t>см</w:t>
      </w:r>
      <w:proofErr w:type="gramEnd"/>
      <w:r w:rsidRPr="008E24BA">
        <w:rPr>
          <w:rFonts w:ascii="Times New Roman CYR" w:hAnsi="Times New Roman CYR" w:cs="Times New Roman CYR"/>
          <w:sz w:val="28"/>
          <w:szCs w:val="28"/>
        </w:rPr>
        <w:t>. п.2) является приобретение обучающимися по предмету «Специальность (Скрипка)» следующих знаний, умений и навыков: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Cs/>
          <w:sz w:val="28"/>
          <w:szCs w:val="28"/>
        </w:rPr>
      </w:pPr>
      <w:r w:rsidRPr="008E24BA">
        <w:rPr>
          <w:rFonts w:ascii="Times New Roman CYR" w:hAnsi="Times New Roman CYR" w:cs="Times New Roman CYR"/>
          <w:iCs/>
          <w:sz w:val="28"/>
          <w:szCs w:val="28"/>
        </w:rPr>
        <w:t>– знания основного репертуара для</w:t>
      </w:r>
      <w:r w:rsidRPr="008E24BA">
        <w:rPr>
          <w:rFonts w:ascii="Times New Roman CYR" w:hAnsi="Times New Roman CYR" w:cs="Times New Roman CYR"/>
          <w:sz w:val="28"/>
          <w:szCs w:val="28"/>
        </w:rPr>
        <w:t xml:space="preserve"> скрипки</w:t>
      </w:r>
      <w:r w:rsidRPr="008E24BA">
        <w:rPr>
          <w:rFonts w:ascii="Times New Roman CYR" w:hAnsi="Times New Roman CYR" w:cs="Times New Roman CYR"/>
          <w:iCs/>
          <w:sz w:val="28"/>
          <w:szCs w:val="28"/>
        </w:rPr>
        <w:t>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Cs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–</w:t>
      </w:r>
      <w:r w:rsidRPr="008E24BA">
        <w:rPr>
          <w:rFonts w:ascii="Times New Roman CYR" w:hAnsi="Times New Roman CYR" w:cs="Times New Roman CYR"/>
          <w:iCs/>
          <w:sz w:val="28"/>
          <w:szCs w:val="28"/>
        </w:rPr>
        <w:t>знания различных исполнительских интерпретаций музыкальных произведений;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E24BA">
        <w:rPr>
          <w:rFonts w:ascii="Times New Roman CYR" w:hAnsi="Times New Roman CYR" w:cs="Times New Roman CYR"/>
          <w:iCs/>
          <w:sz w:val="28"/>
          <w:szCs w:val="28"/>
        </w:rPr>
        <w:t>– умения исполнять музыкальные произведения соло на достаточном художественном</w:t>
      </w:r>
      <w:r w:rsidRPr="008E24BA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Pr="008E24BA">
        <w:rPr>
          <w:rFonts w:ascii="Times New Roman CYR" w:hAnsi="Times New Roman CYR" w:cs="Times New Roman CYR"/>
          <w:iCs/>
          <w:sz w:val="28"/>
          <w:szCs w:val="28"/>
        </w:rPr>
        <w:t>уровне в соответствии со стилевыми особенностями.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2. Срок реализации учебного предмета «Специальность (Скрипка)» для детей, поступивших в образовательное учреждение в первый класс в возрасте: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Cs/>
          <w:sz w:val="28"/>
          <w:szCs w:val="28"/>
        </w:rPr>
      </w:pPr>
      <w:r w:rsidRPr="008E24BA">
        <w:rPr>
          <w:rFonts w:ascii="Times New Roman CYR" w:hAnsi="Times New Roman CYR" w:cs="Times New Roman CYR"/>
          <w:i/>
          <w:iCs/>
          <w:sz w:val="28"/>
          <w:szCs w:val="28"/>
        </w:rPr>
        <w:t xml:space="preserve">– </w:t>
      </w:r>
      <w:r w:rsidRPr="008E24BA">
        <w:rPr>
          <w:rFonts w:ascii="Times New Roman CYR" w:hAnsi="Times New Roman CYR" w:cs="Times New Roman CYR"/>
          <w:iCs/>
          <w:sz w:val="28"/>
          <w:szCs w:val="28"/>
        </w:rPr>
        <w:t>с шести лет шести месяцев до девяти лет, составляет 8 лет.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4681A" w:rsidRPr="008E24BA" w:rsidRDefault="0094681A" w:rsidP="0094681A">
      <w:pPr>
        <w:widowControl w:val="0"/>
        <w:tabs>
          <w:tab w:val="left" w:pos="709"/>
          <w:tab w:val="left" w:pos="2127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Для детей,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 </w:t>
      </w:r>
    </w:p>
    <w:p w:rsidR="0094681A" w:rsidRPr="008E24BA" w:rsidRDefault="0094681A" w:rsidP="0094681A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3. Объем учебного времени, предусмотренный учебным планом образовательного учреждения на реализацию учебного предмета «Специальность (Скрипка)»</w:t>
      </w:r>
    </w:p>
    <w:p w:rsidR="0094681A" w:rsidRPr="008E24BA" w:rsidRDefault="0094681A" w:rsidP="0094681A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4614"/>
        <w:gridCol w:w="2459"/>
        <w:gridCol w:w="2560"/>
      </w:tblGrid>
      <w:tr w:rsidR="0094681A" w:rsidRPr="008E24BA" w:rsidTr="00B66D3D">
        <w:tblPrEx>
          <w:tblCellMar>
            <w:top w:w="0" w:type="dxa"/>
            <w:bottom w:w="0" w:type="dxa"/>
          </w:tblCellMar>
        </w:tblPrEx>
        <w:trPr>
          <w:trHeight w:val="772"/>
          <w:jc w:val="center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Срок обучения – 8 лет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9-й класс</w:t>
            </w:r>
          </w:p>
        </w:tc>
      </w:tr>
      <w:tr w:rsidR="0094681A" w:rsidRPr="008E24BA" w:rsidTr="00B66D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1777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297</w:t>
            </w:r>
          </w:p>
        </w:tc>
      </w:tr>
      <w:tr w:rsidR="0094681A" w:rsidRPr="008E24BA" w:rsidTr="00B66D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Количество</w:t>
            </w:r>
            <w:r w:rsidRPr="008E24BA">
              <w:rPr>
                <w:rFonts w:cs="Calibri"/>
                <w:sz w:val="28"/>
                <w:szCs w:val="28"/>
              </w:rPr>
              <w:t xml:space="preserve"> </w:t>
            </w: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часов</w:t>
            </w:r>
            <w:r w:rsidRPr="008E24BA">
              <w:rPr>
                <w:rFonts w:cs="Calibri"/>
                <w:sz w:val="28"/>
                <w:szCs w:val="28"/>
              </w:rPr>
              <w:t xml:space="preserve"> </w:t>
            </w: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на</w:t>
            </w:r>
            <w:r w:rsidRPr="008E24BA">
              <w:rPr>
                <w:rFonts w:cs="Calibri"/>
                <w:sz w:val="28"/>
                <w:szCs w:val="28"/>
              </w:rPr>
              <w:t xml:space="preserve"> </w:t>
            </w: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аудиторные</w:t>
            </w:r>
            <w:r w:rsidRPr="008E24BA">
              <w:rPr>
                <w:rFonts w:cs="Calibri"/>
                <w:sz w:val="28"/>
                <w:szCs w:val="28"/>
              </w:rPr>
              <w:t xml:space="preserve"> </w:t>
            </w: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занятия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592</w:t>
            </w: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tabs>
                <w:tab w:val="left" w:pos="212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99</w:t>
            </w:r>
          </w:p>
        </w:tc>
      </w:tr>
      <w:tr w:rsidR="0094681A" w:rsidRPr="008E24BA" w:rsidTr="00B66D3D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1185</w:t>
            </w:r>
          </w:p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2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198</w:t>
            </w:r>
          </w:p>
        </w:tc>
      </w:tr>
    </w:tbl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4. Форма проведения учебных аудиторных занятий: индивидуальная. 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Индивидуальная форма позволяет преподавателю лучше узнать обучающегося, его музыкальные возможности, способности, эмоционально-психологические особенности. 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Преподаватель – основной воспитатель, именно он формирует и развивает эстетические воззрения и художественные вкусы обучающегося, приобщает его к миру музыки и обучает искусству исполнения на инструменте. 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562"/>
        <w:rPr>
          <w:rFonts w:ascii="Times New Roman CYR" w:hAnsi="Times New Roman CYR" w:cs="Times New Roman CYR"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5. Цели и задачи учебного предмета «Специальность (Скрипка)». 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Цель</w:t>
      </w:r>
      <w:r w:rsidRPr="008E24BA">
        <w:rPr>
          <w:rFonts w:ascii="Times New Roman CYR" w:hAnsi="Times New Roman CYR" w:cs="Times New Roman CYR"/>
          <w:sz w:val="28"/>
          <w:szCs w:val="28"/>
        </w:rPr>
        <w:t xml:space="preserve">: 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E24BA">
        <w:rPr>
          <w:rFonts w:ascii="Times New Roman CYR" w:hAnsi="Times New Roman CYR" w:cs="Times New Roman CYR"/>
          <w:i/>
          <w:iCs/>
          <w:sz w:val="28"/>
          <w:szCs w:val="28"/>
        </w:rPr>
        <w:t>выявление творческих способностей ученика в области музыкального искусства и их развитие в области исполнительства на скрипке до уровня подготовки, достаточного для творческого самовыражения и самореализации.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 xml:space="preserve">Задачи </w:t>
      </w:r>
      <w:r w:rsidRPr="008E24BA">
        <w:rPr>
          <w:rFonts w:ascii="Times New Roman CYR" w:hAnsi="Times New Roman CYR" w:cs="Times New Roman CYR"/>
          <w:sz w:val="28"/>
          <w:szCs w:val="28"/>
        </w:rPr>
        <w:t>учебного предмета «Специальность (</w:t>
      </w:r>
      <w:r w:rsidRPr="008E24BA">
        <w:rPr>
          <w:rFonts w:ascii="Times New Roman CYR" w:hAnsi="Times New Roman CYR" w:cs="Times New Roman CYR"/>
          <w:color w:val="000000"/>
          <w:sz w:val="28"/>
          <w:szCs w:val="28"/>
        </w:rPr>
        <w:t>Скрипка</w:t>
      </w:r>
      <w:r w:rsidRPr="008E24BA">
        <w:rPr>
          <w:rFonts w:ascii="Times New Roman CYR" w:hAnsi="Times New Roman CYR" w:cs="Times New Roman CYR"/>
          <w:sz w:val="28"/>
          <w:szCs w:val="28"/>
        </w:rPr>
        <w:t>)»: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E24BA">
        <w:rPr>
          <w:rFonts w:ascii="Times New Roman CYR" w:hAnsi="Times New Roman CYR" w:cs="Times New Roman CYR"/>
          <w:i/>
          <w:iCs/>
          <w:sz w:val="28"/>
          <w:szCs w:val="28"/>
        </w:rPr>
        <w:t>- формирование комплекса исполнительских навыков – овладение знаниями, умениями и навыками игры на скрипке, позволяющими выпускнику приобретать собственный опыт музицирования;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691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E24BA">
        <w:rPr>
          <w:rFonts w:ascii="Times New Roman CYR" w:hAnsi="Times New Roman CYR" w:cs="Times New Roman CYR"/>
          <w:i/>
          <w:iCs/>
          <w:sz w:val="28"/>
          <w:szCs w:val="28"/>
        </w:rPr>
        <w:t>- приобретение детьми опыта творческой деятельности;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E24BA">
        <w:rPr>
          <w:rFonts w:ascii="Times New Roman CYR" w:hAnsi="Times New Roman CYR" w:cs="Times New Roman CYR"/>
          <w:i/>
          <w:iCs/>
          <w:sz w:val="28"/>
          <w:szCs w:val="28"/>
        </w:rPr>
        <w:t>- достижение уровня образованности, позволяющего выпускнику самостоятельно ориентироваться в мировой музыкальной культуре;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E24BA">
        <w:rPr>
          <w:rFonts w:ascii="Times New Roman CYR" w:hAnsi="Times New Roman CYR" w:cs="Times New Roman CYR"/>
          <w:i/>
          <w:iCs/>
          <w:sz w:val="28"/>
          <w:szCs w:val="28"/>
        </w:rPr>
        <w:t>- формирование у лучших выпускников осознанной мотивации к продолжению профессионального обучения и подготовки их к вступительным экзаменам  в профессиональное образовательное учреждение (ГОУСПО).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line="240" w:lineRule="auto"/>
        <w:ind w:firstLine="691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E24BA">
        <w:rPr>
          <w:rFonts w:ascii="Times New Roman CYR" w:hAnsi="Times New Roman CYR" w:cs="Times New Roman CYR"/>
          <w:i/>
          <w:iCs/>
          <w:sz w:val="28"/>
          <w:szCs w:val="28"/>
        </w:rPr>
        <w:t>- подготовка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Обоснование структуры программы</w:t>
      </w:r>
      <w:r w:rsidRPr="008E24BA">
        <w:rPr>
          <w:rFonts w:ascii="Times New Roman CYR" w:hAnsi="Times New Roman CYR" w:cs="Times New Roman CYR"/>
          <w:sz w:val="28"/>
          <w:szCs w:val="28"/>
        </w:rPr>
        <w:t xml:space="preserve"> учебного предмета «Специальность (Скрипка)». </w:t>
      </w:r>
      <w:proofErr w:type="gramStart"/>
      <w:r w:rsidRPr="008E24BA">
        <w:rPr>
          <w:rFonts w:ascii="Times New Roman CYR" w:hAnsi="Times New Roman CYR" w:cs="Times New Roman CYR"/>
          <w:sz w:val="28"/>
          <w:szCs w:val="28"/>
        </w:rPr>
        <w:t>Программа содержит необходимые для организации занятий:</w:t>
      </w:r>
      <w:proofErr w:type="gramEnd"/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- сведения о затратах учебного времени, предусмотренного на освоение учебного предмета; 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- распределение учебного материала по</w:t>
      </w: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8E24BA">
        <w:rPr>
          <w:rFonts w:ascii="Times New Roman CYR" w:hAnsi="Times New Roman CYR" w:cs="Times New Roman CYR"/>
          <w:sz w:val="28"/>
          <w:szCs w:val="28"/>
        </w:rPr>
        <w:t>годам обучения;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lastRenderedPageBreak/>
        <w:t>- описание дидактических единиц учебного предмета;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- требования к уровню подготовки </w:t>
      </w:r>
      <w:proofErr w:type="gramStart"/>
      <w:r w:rsidRPr="008E24BA"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 w:rsidRPr="008E24BA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- формы и методы контроля, система оценок; 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- методическое обеспечение учебного процесса. 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line="240" w:lineRule="auto"/>
        <w:ind w:firstLine="562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В соответствие с данными направлениями строится основной раздел программы «Содержание учебного предмета».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Методы обучения.</w:t>
      </w:r>
      <w:r w:rsidRPr="008E24BA">
        <w:rPr>
          <w:rFonts w:ascii="Times New Roman CYR" w:hAnsi="Times New Roman CYR" w:cs="Times New Roman CYR"/>
          <w:sz w:val="28"/>
          <w:szCs w:val="28"/>
        </w:rPr>
        <w:t xml:space="preserve"> Для достижения поставленной цели и реализации задач предмета используются следующие методы обучения: 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- словесный (рассказ, беседа, объяснение), 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gramStart"/>
      <w:r w:rsidRPr="008E24BA">
        <w:rPr>
          <w:rFonts w:ascii="Times New Roman CYR" w:hAnsi="Times New Roman CYR" w:cs="Times New Roman CYR"/>
          <w:sz w:val="28"/>
          <w:szCs w:val="28"/>
        </w:rPr>
        <w:t>наглядный</w:t>
      </w:r>
      <w:proofErr w:type="gramEnd"/>
      <w:r w:rsidRPr="008E24BA">
        <w:rPr>
          <w:rFonts w:ascii="Times New Roman CYR" w:hAnsi="Times New Roman CYR" w:cs="Times New Roman CYR"/>
          <w:sz w:val="28"/>
          <w:szCs w:val="28"/>
        </w:rPr>
        <w:t xml:space="preserve"> (наблюдение, демонстрация), 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gramStart"/>
      <w:r w:rsidRPr="008E24BA">
        <w:rPr>
          <w:rFonts w:ascii="Times New Roman CYR" w:hAnsi="Times New Roman CYR" w:cs="Times New Roman CYR"/>
          <w:sz w:val="28"/>
          <w:szCs w:val="28"/>
        </w:rPr>
        <w:t>практический</w:t>
      </w:r>
      <w:proofErr w:type="gramEnd"/>
      <w:r w:rsidRPr="008E24BA">
        <w:rPr>
          <w:rFonts w:ascii="Times New Roman CYR" w:hAnsi="Times New Roman CYR" w:cs="Times New Roman CYR"/>
          <w:sz w:val="28"/>
          <w:szCs w:val="28"/>
        </w:rPr>
        <w:t xml:space="preserve"> (упражнения воспроизводящие и творческие). 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-совместное посещение концертов,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-работа с концертмейстером,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-открытые уроки; концерты для родителей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before="100" w:after="0" w:line="240" w:lineRule="auto"/>
        <w:ind w:firstLine="706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Описание материально-технических условий реализации учебного предмета.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Материально-техническая база образовательного учреждения должна соответствовать санитарным и противопожарным нормам, нормам охраны труда. 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Учебные аудитории для занятий по учебному предмету «Специальность (Скрипка)» должны иметь площадь не менее </w:t>
      </w:r>
      <w:smartTag w:uri="urn:schemas-microsoft-com:office:smarttags" w:element="metricconverter">
        <w:smartTagPr>
          <w:attr w:name="ProductID" w:val="9 кв. м"/>
        </w:smartTagPr>
        <w:r w:rsidRPr="008E24BA">
          <w:rPr>
            <w:rFonts w:ascii="Times New Roman CYR" w:hAnsi="Times New Roman CYR" w:cs="Times New Roman CYR"/>
            <w:sz w:val="28"/>
            <w:szCs w:val="28"/>
          </w:rPr>
          <w:t>9 кв. м</w:t>
        </w:r>
      </w:smartTag>
      <w:r w:rsidRPr="008E24BA">
        <w:rPr>
          <w:rFonts w:ascii="Times New Roman CYR" w:hAnsi="Times New Roman CYR" w:cs="Times New Roman CYR"/>
          <w:sz w:val="28"/>
          <w:szCs w:val="28"/>
        </w:rPr>
        <w:t>. и звукоизоляцию. В образовательном учреждении создаются условия для содержания, своевременного обслуживания и ремонта музыкальных инструментов</w:t>
      </w:r>
      <w:proofErr w:type="gramStart"/>
      <w:r w:rsidRPr="008E24BA">
        <w:rPr>
          <w:rFonts w:ascii="Times New Roman CYR" w:hAnsi="Times New Roman CYR" w:cs="Times New Roman CYR"/>
          <w:sz w:val="28"/>
          <w:szCs w:val="28"/>
        </w:rPr>
        <w:t>.</w:t>
      </w:r>
      <w:proofErr w:type="gramEnd"/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line="240" w:lineRule="auto"/>
        <w:ind w:firstLine="706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Содержание учебного предмета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 xml:space="preserve">Сведения о затратах учебного времени, </w:t>
      </w:r>
      <w:r w:rsidRPr="008E24BA">
        <w:rPr>
          <w:rFonts w:ascii="Times New Roman CYR" w:hAnsi="Times New Roman CYR" w:cs="Times New Roman CYR"/>
          <w:sz w:val="28"/>
          <w:szCs w:val="28"/>
        </w:rPr>
        <w:t>предусмотренного на освоение учебного предмета «Специальность (Скрипка)», на максимальную, самостоятельную нагрузку обучающихся и аудиторные занятия:</w:t>
      </w:r>
    </w:p>
    <w:p w:rsidR="0094681A" w:rsidRPr="008E24BA" w:rsidRDefault="0094681A" w:rsidP="0094681A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Срок обучения – 8;9</w:t>
      </w:r>
    </w:p>
    <w:p w:rsidR="0094681A" w:rsidRPr="008E24BA" w:rsidRDefault="0094681A" w:rsidP="0094681A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2269"/>
        <w:gridCol w:w="709"/>
        <w:gridCol w:w="709"/>
        <w:gridCol w:w="709"/>
        <w:gridCol w:w="709"/>
        <w:gridCol w:w="567"/>
        <w:gridCol w:w="140"/>
        <w:gridCol w:w="142"/>
        <w:gridCol w:w="569"/>
        <w:gridCol w:w="282"/>
        <w:gridCol w:w="571"/>
        <w:gridCol w:w="137"/>
        <w:gridCol w:w="142"/>
        <w:gridCol w:w="851"/>
        <w:gridCol w:w="716"/>
      </w:tblGrid>
      <w:tr w:rsidR="0094681A" w:rsidRPr="008E24BA" w:rsidTr="00B66D3D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95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 xml:space="preserve">Распределение по годам обучения </w:t>
            </w:r>
          </w:p>
        </w:tc>
      </w:tr>
      <w:tr w:rsidR="0094681A" w:rsidRPr="008E24BA" w:rsidTr="00B66D3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Класс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8E24BA">
              <w:rPr>
                <w:rFonts w:cs="Calibri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8E24BA">
              <w:rPr>
                <w:rFonts w:cs="Calibri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8E24BA">
              <w:rPr>
                <w:rFonts w:cs="Calibri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8E24BA">
              <w:rPr>
                <w:rFonts w:cs="Calibri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8E24BA">
              <w:rPr>
                <w:rFonts w:cs="Calibri"/>
                <w:sz w:val="28"/>
                <w:szCs w:val="28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8E24BA">
              <w:rPr>
                <w:rFonts w:cs="Calibri"/>
                <w:sz w:val="28"/>
                <w:szCs w:val="28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8E24BA">
              <w:rPr>
                <w:rFonts w:cs="Calibri"/>
                <w:sz w:val="28"/>
                <w:szCs w:val="28"/>
              </w:rPr>
              <w:t>7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8E24BA">
              <w:rPr>
                <w:rFonts w:cs="Calibri"/>
                <w:sz w:val="28"/>
                <w:szCs w:val="28"/>
              </w:rPr>
              <w:t>8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sz w:val="28"/>
                <w:szCs w:val="28"/>
              </w:rPr>
            </w:pPr>
            <w:r w:rsidRPr="008E24BA">
              <w:rPr>
                <w:rFonts w:cs="Calibri"/>
                <w:sz w:val="28"/>
                <w:szCs w:val="28"/>
              </w:rPr>
              <w:t>9</w:t>
            </w:r>
          </w:p>
        </w:tc>
      </w:tr>
      <w:tr w:rsidR="0094681A" w:rsidRPr="008E24BA" w:rsidTr="00B66D3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Продолжительность учебных занятий (в неделю)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33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33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33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33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33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33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33</w:t>
            </w:r>
          </w:p>
        </w:tc>
      </w:tr>
      <w:tr w:rsidR="0094681A" w:rsidRPr="008E24BA" w:rsidTr="00B66D3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Количество</w:t>
            </w:r>
            <w:r w:rsidRPr="008E24BA">
              <w:rPr>
                <w:rFonts w:cs="Calibri"/>
                <w:sz w:val="28"/>
                <w:szCs w:val="28"/>
              </w:rPr>
              <w:t xml:space="preserve"> </w:t>
            </w: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 xml:space="preserve">часов на </w:t>
            </w:r>
            <w:r w:rsidRPr="008E24B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>аудиторные</w:t>
            </w: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занятия в неделю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2,5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2,5</w:t>
            </w:r>
          </w:p>
        </w:tc>
        <w:tc>
          <w:tcPr>
            <w:tcW w:w="8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2,5</w:t>
            </w:r>
          </w:p>
        </w:tc>
        <w:tc>
          <w:tcPr>
            <w:tcW w:w="11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2,5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  <w:tr w:rsidR="0094681A" w:rsidRPr="008E24BA" w:rsidTr="00B66D3D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Общее количество</w:t>
            </w:r>
          </w:p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часов на аудиторные занятия</w:t>
            </w:r>
          </w:p>
        </w:tc>
        <w:tc>
          <w:tcPr>
            <w:tcW w:w="62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592 часа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99</w:t>
            </w:r>
          </w:p>
        </w:tc>
      </w:tr>
      <w:tr w:rsidR="0094681A" w:rsidRPr="008E24BA" w:rsidTr="00B66D3D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95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691</w:t>
            </w:r>
          </w:p>
        </w:tc>
      </w:tr>
      <w:tr w:rsidR="0094681A" w:rsidRPr="008E24BA" w:rsidTr="00B66D3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Количество</w:t>
            </w:r>
            <w:r w:rsidRPr="008E24BA">
              <w:rPr>
                <w:rFonts w:cs="Calibri"/>
                <w:sz w:val="28"/>
                <w:szCs w:val="28"/>
              </w:rPr>
              <w:t xml:space="preserve"> </w:t>
            </w: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 xml:space="preserve">часов на </w:t>
            </w:r>
            <w:r w:rsidRPr="008E24B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самостоятельные </w:t>
            </w: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занятия в неделю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4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</w:tr>
      <w:tr w:rsidR="0094681A" w:rsidRPr="008E24BA" w:rsidTr="00B66D3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Общее</w:t>
            </w:r>
            <w:r w:rsidRPr="008E24BA">
              <w:rPr>
                <w:rFonts w:cs="Calibri"/>
                <w:sz w:val="28"/>
                <w:szCs w:val="28"/>
              </w:rPr>
              <w:t xml:space="preserve"> </w:t>
            </w: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количество</w:t>
            </w:r>
          </w:p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 xml:space="preserve">часов на </w:t>
            </w:r>
            <w:r w:rsidRPr="008E24BA">
              <w:rPr>
                <w:rFonts w:ascii="Times New Roman CYR" w:hAnsi="Times New Roman CYR" w:cs="Times New Roman CYR"/>
                <w:b/>
                <w:sz w:val="28"/>
                <w:szCs w:val="28"/>
              </w:rPr>
              <w:t>самостоятельные</w:t>
            </w: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 xml:space="preserve"> занятия по годам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96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132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132</w:t>
            </w:r>
          </w:p>
        </w:tc>
        <w:tc>
          <w:tcPr>
            <w:tcW w:w="7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165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165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198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198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198</w:t>
            </w:r>
          </w:p>
        </w:tc>
      </w:tr>
      <w:tr w:rsidR="0094681A" w:rsidRPr="008E24BA" w:rsidTr="00B66D3D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Общее количество</w:t>
            </w:r>
          </w:p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часов на самостоятельные занятия</w:t>
            </w:r>
          </w:p>
        </w:tc>
        <w:tc>
          <w:tcPr>
            <w:tcW w:w="62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1185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198</w:t>
            </w:r>
          </w:p>
        </w:tc>
      </w:tr>
      <w:tr w:rsidR="0094681A" w:rsidRPr="008E24BA" w:rsidTr="00B66D3D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95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1383</w:t>
            </w:r>
          </w:p>
        </w:tc>
      </w:tr>
      <w:tr w:rsidR="0094681A" w:rsidRPr="008E24BA" w:rsidTr="00B66D3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b/>
                <w:bCs/>
                <w:sz w:val="28"/>
                <w:szCs w:val="28"/>
              </w:rPr>
              <w:t xml:space="preserve">Максимальное </w:t>
            </w: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количество часов занятия в неделю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6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7,5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7,5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8,5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8,5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9</w:t>
            </w:r>
          </w:p>
        </w:tc>
      </w:tr>
      <w:tr w:rsidR="0094681A" w:rsidRPr="008E24BA" w:rsidTr="00B66D3D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Общее</w:t>
            </w:r>
            <w:r w:rsidRPr="008E24BA">
              <w:rPr>
                <w:rFonts w:cs="Calibri"/>
                <w:sz w:val="28"/>
                <w:szCs w:val="28"/>
              </w:rPr>
              <w:t xml:space="preserve"> </w:t>
            </w: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максимальное</w:t>
            </w:r>
            <w:r w:rsidRPr="008E24BA">
              <w:rPr>
                <w:rFonts w:cs="Calibri"/>
                <w:sz w:val="28"/>
                <w:szCs w:val="28"/>
              </w:rPr>
              <w:t xml:space="preserve"> </w:t>
            </w: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количество</w:t>
            </w:r>
            <w:r w:rsidRPr="008E24BA">
              <w:rPr>
                <w:rFonts w:cs="Calibri"/>
                <w:sz w:val="28"/>
                <w:szCs w:val="28"/>
              </w:rPr>
              <w:t xml:space="preserve"> </w:t>
            </w: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часов по годам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160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165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198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198</w:t>
            </w:r>
          </w:p>
        </w:tc>
        <w:tc>
          <w:tcPr>
            <w:tcW w:w="8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247,5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247,5</w:t>
            </w:r>
          </w:p>
        </w:tc>
        <w:tc>
          <w:tcPr>
            <w:tcW w:w="8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280,5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280,5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297</w:t>
            </w:r>
          </w:p>
        </w:tc>
      </w:tr>
      <w:tr w:rsidR="0094681A" w:rsidRPr="008E24BA" w:rsidTr="00B66D3D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623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1777</w:t>
            </w:r>
          </w:p>
        </w:tc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297</w:t>
            </w:r>
          </w:p>
        </w:tc>
      </w:tr>
      <w:tr w:rsidR="0094681A" w:rsidRPr="008E24BA" w:rsidTr="00B66D3D">
        <w:tblPrEx>
          <w:tblCellMar>
            <w:top w:w="0" w:type="dxa"/>
            <w:bottom w:w="0" w:type="dxa"/>
          </w:tblCellMar>
        </w:tblPrEx>
        <w:tc>
          <w:tcPr>
            <w:tcW w:w="22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695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2074</w:t>
            </w:r>
          </w:p>
        </w:tc>
      </w:tr>
    </w:tbl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4681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lastRenderedPageBreak/>
        <w:t xml:space="preserve">Учебный материал распределяется по годам обучения </w:t>
      </w:r>
      <w:r w:rsidRPr="008E24BA">
        <w:rPr>
          <w:rFonts w:ascii="Times New Roman CYR" w:hAnsi="Times New Roman CYR" w:cs="Times New Roman CYR"/>
          <w:sz w:val="28"/>
          <w:szCs w:val="28"/>
        </w:rPr>
        <w:noBreakHyphen/>
        <w:t xml:space="preserve"> классам. Каждый класс имеет свои дидактические </w:t>
      </w:r>
      <w:proofErr w:type="gramStart"/>
      <w:r w:rsidRPr="008E24BA">
        <w:rPr>
          <w:rFonts w:ascii="Times New Roman CYR" w:hAnsi="Times New Roman CYR" w:cs="Times New Roman CYR"/>
          <w:sz w:val="28"/>
          <w:szCs w:val="28"/>
        </w:rPr>
        <w:t>задачи</w:t>
      </w:r>
      <w:proofErr w:type="gramEnd"/>
      <w:r w:rsidRPr="008E24BA">
        <w:rPr>
          <w:rFonts w:ascii="Times New Roman CYR" w:hAnsi="Times New Roman CYR" w:cs="Times New Roman CYR"/>
          <w:sz w:val="28"/>
          <w:szCs w:val="28"/>
        </w:rPr>
        <w:t xml:space="preserve"> и объем времени, данное для освоения учебного материала.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E24BA">
        <w:rPr>
          <w:rFonts w:ascii="Times New Roman CYR" w:hAnsi="Times New Roman CYR" w:cs="Times New Roman CYR"/>
          <w:i/>
          <w:iCs/>
          <w:sz w:val="28"/>
          <w:szCs w:val="28"/>
        </w:rPr>
        <w:t xml:space="preserve">Виды внеаудиторной работы: 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E24BA">
        <w:rPr>
          <w:rFonts w:ascii="Times New Roman CYR" w:hAnsi="Times New Roman CYR" w:cs="Times New Roman CYR"/>
          <w:i/>
          <w:iCs/>
          <w:sz w:val="28"/>
          <w:szCs w:val="28"/>
        </w:rPr>
        <w:t>- самостоятельные занятия по подготовке учебной программы;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E24BA">
        <w:rPr>
          <w:rFonts w:ascii="Times New Roman CYR" w:hAnsi="Times New Roman CYR" w:cs="Times New Roman CYR"/>
          <w:i/>
          <w:iCs/>
          <w:sz w:val="28"/>
          <w:szCs w:val="28"/>
        </w:rPr>
        <w:t xml:space="preserve">- подготовка к </w:t>
      </w:r>
      <w:r w:rsidRPr="008E24BA">
        <w:rPr>
          <w:rFonts w:ascii="Times New Roman CYR" w:hAnsi="Times New Roman CYR" w:cs="Times New Roman CYR"/>
          <w:sz w:val="28"/>
          <w:szCs w:val="28"/>
        </w:rPr>
        <w:t>контрольным урокам,</w:t>
      </w:r>
      <w:r w:rsidRPr="008E24BA">
        <w:rPr>
          <w:rFonts w:ascii="Times New Roman CYR" w:hAnsi="Times New Roman CYR" w:cs="Times New Roman CYR"/>
          <w:i/>
          <w:iCs/>
          <w:sz w:val="28"/>
          <w:szCs w:val="28"/>
        </w:rPr>
        <w:t xml:space="preserve"> зачетам и экзаменам;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E24BA">
        <w:rPr>
          <w:rFonts w:ascii="Times New Roman CYR" w:hAnsi="Times New Roman CYR" w:cs="Times New Roman CYR"/>
          <w:i/>
          <w:iCs/>
          <w:sz w:val="28"/>
          <w:szCs w:val="28"/>
        </w:rPr>
        <w:t xml:space="preserve">- </w:t>
      </w:r>
      <w:r w:rsidRPr="008E24BA">
        <w:rPr>
          <w:rFonts w:ascii="Times New Roman CYR" w:hAnsi="Times New Roman CYR" w:cs="Times New Roman CYR"/>
          <w:sz w:val="28"/>
          <w:szCs w:val="28"/>
        </w:rPr>
        <w:t>подготовка</w:t>
      </w:r>
      <w:r w:rsidRPr="008E24BA">
        <w:rPr>
          <w:rFonts w:ascii="Times New Roman CYR" w:hAnsi="Times New Roman CYR" w:cs="Times New Roman CYR"/>
          <w:i/>
          <w:iCs/>
          <w:sz w:val="28"/>
          <w:szCs w:val="28"/>
        </w:rPr>
        <w:t xml:space="preserve"> к </w:t>
      </w:r>
      <w:proofErr w:type="gramStart"/>
      <w:r w:rsidRPr="008E24BA">
        <w:rPr>
          <w:rFonts w:ascii="Times New Roman CYR" w:hAnsi="Times New Roman CYR" w:cs="Times New Roman CYR"/>
          <w:i/>
          <w:iCs/>
          <w:sz w:val="28"/>
          <w:szCs w:val="28"/>
        </w:rPr>
        <w:t>концертным</w:t>
      </w:r>
      <w:proofErr w:type="gramEnd"/>
      <w:r w:rsidRPr="008E24BA">
        <w:rPr>
          <w:rFonts w:ascii="Times New Roman CYR" w:hAnsi="Times New Roman CYR" w:cs="Times New Roman CYR"/>
          <w:i/>
          <w:iCs/>
          <w:sz w:val="28"/>
          <w:szCs w:val="28"/>
        </w:rPr>
        <w:t>, конкурсным выступления;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E24BA">
        <w:rPr>
          <w:rFonts w:ascii="Times New Roman CYR" w:hAnsi="Times New Roman CYR" w:cs="Times New Roman CYR"/>
          <w:i/>
          <w:iCs/>
          <w:sz w:val="28"/>
          <w:szCs w:val="28"/>
        </w:rPr>
        <w:t xml:space="preserve">- посещение учреждений культуры (филармоний, театров, концертных залов, музеев и др.), 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proofErr w:type="gramStart"/>
      <w:r w:rsidRPr="008E24BA">
        <w:rPr>
          <w:rFonts w:ascii="Times New Roman CYR" w:hAnsi="Times New Roman CYR" w:cs="Times New Roman CYR"/>
          <w:i/>
          <w:iCs/>
          <w:sz w:val="28"/>
          <w:szCs w:val="28"/>
        </w:rPr>
        <w:t>- участие обучающихся в творческих мероприятиях и культурно-просветительской деятельности образовательного учреждения и др.</w:t>
      </w:r>
      <w:proofErr w:type="gramEnd"/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before="100" w:after="0" w:line="240" w:lineRule="auto"/>
        <w:ind w:firstLine="70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 xml:space="preserve">Требования к уровню подготовки </w:t>
      </w:r>
      <w:proofErr w:type="gramStart"/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обучающихся</w:t>
      </w:r>
      <w:proofErr w:type="gramEnd"/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Данная программа отражает разнообразие репертуара, его академическую направленность учебного предмета «Специальность (Скрипка)», а так же возможность индивидуального подхода к каждому обучающемуся. Содержание программы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6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E24BA">
        <w:rPr>
          <w:rFonts w:ascii="Times New Roman CYR" w:hAnsi="Times New Roman CYR" w:cs="Times New Roman CYR"/>
          <w:i/>
          <w:iCs/>
          <w:sz w:val="28"/>
          <w:szCs w:val="28"/>
        </w:rPr>
        <w:t>Реализация программы обеспечивает: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- наличие у обучающегося интереса к музыкальному искусству, самостоятельному музыкальному исполнительству;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– сформированный комплекс исполнительских знаний, умений и навыков, позволяющий  использовать многообразные возможности скрипки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– знание репертуара для скрипки,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– знание художественно-исполнительских возможностей скрипки;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– знание профессиональной терминологии;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– наличие умений по чтению с листа музыкальных произведений;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– навыки по воспитанию слухового контроля, умению управлять процессом  исполнения музыкального произведения;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– навыки по использованию музыкально-исполнительских средств выразительности, выполнению  анализа исполняемых произведений, владению различными видами техники исполнительства, использованию художественно оправданных технических приемов;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– наличие творческой  инициативы, сформированных представлений  о методике разучивания музыкальных произведений и приемах работы над </w:t>
      </w:r>
      <w:r w:rsidRPr="008E24BA">
        <w:rPr>
          <w:rFonts w:ascii="Times New Roman CYR" w:hAnsi="Times New Roman CYR" w:cs="Times New Roman CYR"/>
          <w:sz w:val="28"/>
          <w:szCs w:val="28"/>
        </w:rPr>
        <w:lastRenderedPageBreak/>
        <w:t>исполнительскими трудностями;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– наличие навыков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репетиционно-концертной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работы в качестве солиста.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Годовые требования по классам</w:t>
      </w:r>
    </w:p>
    <w:p w:rsidR="0094681A" w:rsidRPr="008E24BA" w:rsidRDefault="0094681A" w:rsidP="0094681A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Срок обучения – 8;9</w:t>
      </w:r>
    </w:p>
    <w:p w:rsidR="0094681A" w:rsidRPr="008E24BA" w:rsidRDefault="0094681A" w:rsidP="0094681A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681A" w:rsidRPr="008E24BA" w:rsidRDefault="0094681A" w:rsidP="0094681A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cs="Calibri"/>
          <w:b/>
          <w:bCs/>
          <w:sz w:val="28"/>
          <w:szCs w:val="28"/>
        </w:rPr>
        <w:t>Первый класс (2 часа в  неделю)</w:t>
      </w:r>
    </w:p>
    <w:p w:rsidR="0094681A" w:rsidRPr="008E24BA" w:rsidRDefault="0094681A" w:rsidP="009468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ab/>
        <w:t xml:space="preserve">Учитывая возрастные и индивидуальные особенности обучающихся на скрипке по восьмилетнему учебному плану, за учебный год, обучающийся должен сыграть два зачета в первом полугодии, зачет и экзамен во втором полугодии. </w:t>
      </w:r>
    </w:p>
    <w:p w:rsidR="0094681A" w:rsidRPr="008E24BA" w:rsidRDefault="0094681A" w:rsidP="009468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ab/>
        <w:t>Годовые требования включают в себя:</w:t>
      </w:r>
    </w:p>
    <w:p w:rsidR="0094681A" w:rsidRPr="008E24BA" w:rsidRDefault="0094681A" w:rsidP="009468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ab/>
        <w:t>-знакомство с инструментом;</w:t>
      </w:r>
    </w:p>
    <w:p w:rsidR="0094681A" w:rsidRPr="008E24BA" w:rsidRDefault="0094681A" w:rsidP="0094681A">
      <w:pPr>
        <w:widowControl w:val="0"/>
        <w:tabs>
          <w:tab w:val="left" w:pos="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-развитие музыкально-слуховых представлений;</w:t>
      </w:r>
    </w:p>
    <w:p w:rsidR="0094681A" w:rsidRPr="008E24BA" w:rsidRDefault="0094681A" w:rsidP="0094681A">
      <w:pPr>
        <w:widowControl w:val="0"/>
        <w:tabs>
          <w:tab w:val="left" w:pos="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-основы постановки;</w:t>
      </w:r>
    </w:p>
    <w:p w:rsidR="0094681A" w:rsidRPr="008E24BA" w:rsidRDefault="0094681A" w:rsidP="0094681A">
      <w:pPr>
        <w:widowControl w:val="0"/>
        <w:tabs>
          <w:tab w:val="left" w:pos="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-нотный текст;</w:t>
      </w:r>
    </w:p>
    <w:p w:rsidR="0094681A" w:rsidRPr="008E24BA" w:rsidRDefault="0094681A" w:rsidP="0094681A">
      <w:pPr>
        <w:widowControl w:val="0"/>
        <w:tabs>
          <w:tab w:val="left" w:pos="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-простейшие динамические, штриховые и аппликатурные обозначения;</w:t>
      </w:r>
    </w:p>
    <w:p w:rsidR="0094681A" w:rsidRPr="008E24BA" w:rsidRDefault="0094681A" w:rsidP="0094681A">
      <w:pPr>
        <w:widowControl w:val="0"/>
        <w:tabs>
          <w:tab w:val="left" w:pos="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-качество звучания, интонация, ритм;</w:t>
      </w:r>
    </w:p>
    <w:p w:rsidR="0094681A" w:rsidRPr="008E24BA" w:rsidRDefault="0094681A" w:rsidP="0094681A">
      <w:pPr>
        <w:widowControl w:val="0"/>
        <w:tabs>
          <w:tab w:val="left" w:pos="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-простейшие виды штрихов (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деташе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>, легато до 4-х нот на смычок);</w:t>
      </w:r>
    </w:p>
    <w:p w:rsidR="0094681A" w:rsidRPr="008E24BA" w:rsidRDefault="0094681A" w:rsidP="0094681A">
      <w:pPr>
        <w:widowControl w:val="0"/>
        <w:tabs>
          <w:tab w:val="left" w:pos="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-переходы со струны на струну;</w:t>
      </w:r>
    </w:p>
    <w:p w:rsidR="0094681A" w:rsidRPr="008E24BA" w:rsidRDefault="0094681A" w:rsidP="0094681A">
      <w:pPr>
        <w:widowControl w:val="0"/>
        <w:tabs>
          <w:tab w:val="left" w:pos="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-гаммы и трезвучия в наиболее легких тональностях.</w:t>
      </w:r>
    </w:p>
    <w:p w:rsidR="0094681A" w:rsidRPr="008E24BA" w:rsidRDefault="0094681A" w:rsidP="0094681A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В течение года необходимо пройти:</w:t>
      </w:r>
    </w:p>
    <w:p w:rsidR="0094681A" w:rsidRPr="008E24BA" w:rsidRDefault="0094681A" w:rsidP="0094681A">
      <w:pPr>
        <w:widowControl w:val="0"/>
        <w:tabs>
          <w:tab w:val="left" w:pos="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4-5 мажорных и минорных гамм;</w:t>
      </w:r>
    </w:p>
    <w:p w:rsidR="0094681A" w:rsidRPr="008E24BA" w:rsidRDefault="0094681A" w:rsidP="0094681A">
      <w:pPr>
        <w:widowControl w:val="0"/>
        <w:tabs>
          <w:tab w:val="left" w:pos="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1-2гаммы в две октавы;</w:t>
      </w:r>
    </w:p>
    <w:p w:rsidR="0094681A" w:rsidRPr="008E24BA" w:rsidRDefault="0094681A" w:rsidP="0094681A">
      <w:pPr>
        <w:widowControl w:val="0"/>
        <w:tabs>
          <w:tab w:val="left" w:pos="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10-12 этюдов;</w:t>
      </w:r>
    </w:p>
    <w:p w:rsidR="0094681A" w:rsidRPr="008E24BA" w:rsidRDefault="0094681A" w:rsidP="0094681A">
      <w:pPr>
        <w:widowControl w:val="0"/>
        <w:tabs>
          <w:tab w:val="left" w:pos="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8-10пьес. </w:t>
      </w:r>
    </w:p>
    <w:p w:rsidR="0094681A" w:rsidRPr="008E24BA" w:rsidRDefault="0094681A" w:rsidP="0094681A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При переходе во 2 класс исполняются две разнохарактерные пьесы.</w:t>
      </w:r>
    </w:p>
    <w:p w:rsidR="0094681A" w:rsidRPr="008E24BA" w:rsidRDefault="0094681A" w:rsidP="0094681A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Возможно исполнение гаммы и этюда на техническом зачете в течение года.</w:t>
      </w:r>
    </w:p>
    <w:p w:rsidR="0094681A" w:rsidRPr="008E24BA" w:rsidRDefault="0094681A" w:rsidP="0094681A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Примерная программа промежуточной аттестации: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Гамма и арпеджио 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8E24BA">
        <w:rPr>
          <w:rFonts w:ascii="Times New Roman CYR" w:hAnsi="Times New Roman CYR" w:cs="Times New Roman CYR"/>
          <w:sz w:val="28"/>
          <w:szCs w:val="28"/>
        </w:rPr>
        <w:t>Комаровский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А. Этюд №9 (Сборник избранных этюдов.</w:t>
      </w:r>
      <w:proofErr w:type="gramEnd"/>
      <w:r w:rsidRPr="008E24BA">
        <w:rPr>
          <w:rFonts w:ascii="Times New Roman CYR" w:hAnsi="Times New Roman CYR" w:cs="Times New Roman CYR"/>
          <w:sz w:val="28"/>
          <w:szCs w:val="28"/>
        </w:rPr>
        <w:t xml:space="preserve"> Выпуск 1).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Бакланова Н. «Колыбельная»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E24BA">
        <w:rPr>
          <w:rFonts w:ascii="Times New Roman CYR" w:hAnsi="Times New Roman CYR" w:cs="Times New Roman CYR"/>
          <w:sz w:val="28"/>
          <w:szCs w:val="28"/>
        </w:rPr>
        <w:t>Моцарт В. «Аллегретто» (Сборник «Юный скрипач».</w:t>
      </w:r>
      <w:proofErr w:type="gramEnd"/>
      <w:r w:rsidRPr="008E24BA">
        <w:rPr>
          <w:rFonts w:ascii="Times New Roman CYR" w:hAnsi="Times New Roman CYR" w:cs="Times New Roman CYR"/>
          <w:sz w:val="28"/>
          <w:szCs w:val="28"/>
        </w:rPr>
        <w:t xml:space="preserve"> Выпуск 1).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С целью подготовки обучающихся к контрольным урокам, зачетам, экзаменам, творческим концертам проводятся консультации в объеме 6 часов годовой нагрузки (для 1 класса).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Примерный репертуарный список: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Григорян А. Начальная школа игры на скрипке.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Родионов К. Начальные уроки игры на скрипке.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lastRenderedPageBreak/>
        <w:t>Якубовская В. Вверх по ступенькам. Начальная школа игры на скрипке. Выпуск 1 (ред. Фортунатова).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Пьесы: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Бакланова Н. «Колыбельная», «Марш».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Барток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Б. «Детская песня»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Бетховен Л. «Прекрасный цветок», «Сурок».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Дунаевский И. «Колыбельная».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Магиденко «Петушок».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Моцарт В. «Аллегретто». </w:t>
      </w:r>
    </w:p>
    <w:p w:rsidR="0094681A" w:rsidRPr="008E24BA" w:rsidRDefault="0094681A" w:rsidP="0094681A">
      <w:pPr>
        <w:widowControl w:val="0"/>
        <w:tabs>
          <w:tab w:val="left" w:pos="652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Второй класс (2 часа в  неделю)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681A" w:rsidRPr="008E24BA" w:rsidRDefault="0094681A" w:rsidP="009468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Основные  годовые требования включают в себя:</w:t>
      </w:r>
    </w:p>
    <w:p w:rsidR="0094681A" w:rsidRPr="008E24BA" w:rsidRDefault="0094681A" w:rsidP="009468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 w:rsidRPr="008E24BA">
        <w:rPr>
          <w:rFonts w:ascii="Times New Roman CYR" w:hAnsi="Times New Roman CYR" w:cs="Times New Roman CYR"/>
          <w:sz w:val="28"/>
          <w:szCs w:val="28"/>
        </w:rPr>
        <w:t xml:space="preserve">дальнейшую работу над постановкой, интонацией,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звукоизвлечением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и ритмом;</w:t>
      </w:r>
    </w:p>
    <w:p w:rsidR="0094681A" w:rsidRPr="008E24BA" w:rsidRDefault="0094681A" w:rsidP="009468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-изучение штрихов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деташе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, легато (до восьми нот на смычок),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мартле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;  </w:t>
      </w:r>
    </w:p>
    <w:p w:rsidR="0094681A" w:rsidRPr="008E24BA" w:rsidRDefault="0094681A" w:rsidP="009468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-знакомство с позициями (II и  III);</w:t>
      </w:r>
    </w:p>
    <w:p w:rsidR="0094681A" w:rsidRPr="008E24BA" w:rsidRDefault="0094681A" w:rsidP="009468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-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двухоктавные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мажорные и минорные гаммы.</w:t>
      </w:r>
    </w:p>
    <w:p w:rsidR="0094681A" w:rsidRPr="008E24BA" w:rsidRDefault="0094681A" w:rsidP="009468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ab/>
        <w:t>В течение года необходимо пройти: 5-6 мажорных и минорных гамм и арпеджио в две октавы, 8-10 этюдов, 7-8 пьес, 1-2 произведения крупной формы.</w:t>
      </w:r>
    </w:p>
    <w:p w:rsidR="0094681A" w:rsidRPr="008E24BA" w:rsidRDefault="0094681A" w:rsidP="009468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E24BA">
        <w:rPr>
          <w:rFonts w:ascii="Times New Roman CYR" w:hAnsi="Times New Roman CYR" w:cs="Times New Roman CYR"/>
          <w:sz w:val="28"/>
          <w:szCs w:val="28"/>
        </w:rPr>
        <w:tab/>
        <w:t xml:space="preserve">При переходе в третий класс исполняются: гамма и арпеджио, этюд и 2 пьесы или 1 произведение крупной формы. </w:t>
      </w:r>
    </w:p>
    <w:p w:rsidR="0094681A" w:rsidRPr="008E24BA" w:rsidRDefault="0094681A" w:rsidP="009468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Примерная программа промежуточной аттестации: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Гамма и арпеджио</w:t>
      </w: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proofErr w:type="gramStart"/>
      <w:r w:rsidRPr="008E24BA">
        <w:rPr>
          <w:rFonts w:ascii="Times New Roman CYR" w:hAnsi="Times New Roman CYR" w:cs="Times New Roman CYR"/>
          <w:sz w:val="28"/>
          <w:szCs w:val="28"/>
        </w:rPr>
        <w:t>Вольфарт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Ф. Этюд № 33 (Сборник избранных этюдов.</w:t>
      </w:r>
      <w:proofErr w:type="gramEnd"/>
      <w:r w:rsidRPr="008E24BA">
        <w:rPr>
          <w:rFonts w:ascii="Times New Roman CYR" w:hAnsi="Times New Roman CYR" w:cs="Times New Roman CYR"/>
          <w:sz w:val="28"/>
          <w:szCs w:val="28"/>
        </w:rPr>
        <w:t xml:space="preserve"> Выпуск 1).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Бакланова Н. «Романс»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Рамо «Ригодон» или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Ридинг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О. Концерт си минор, 1 часть.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Возможно исполнение гаммы и этюда на техническом зачете в течение года.</w:t>
      </w:r>
    </w:p>
    <w:p w:rsidR="0094681A" w:rsidRPr="008E24BA" w:rsidRDefault="0094681A" w:rsidP="009468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ab/>
        <w:t xml:space="preserve"> Во 2 классе консультативные часы даются в объеме 8 часов годовой нагрузки.</w:t>
      </w:r>
    </w:p>
    <w:p w:rsidR="0094681A" w:rsidRPr="008E24BA" w:rsidRDefault="0094681A" w:rsidP="009468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 xml:space="preserve">Примерный репертуарный список   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Сборники: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- Хрестоматия педагогического репертуара,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вып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>. 1 (ред. К. Фортунатова)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- Юный скрипач,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вып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>. 1 (ред. К. Фортунатова)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- Григорян А. « Начальная школа игры на скрипке»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 xml:space="preserve">Пьесы: 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lastRenderedPageBreak/>
        <w:t xml:space="preserve">-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Багиров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«Романс»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- Бакланова «Романс», «Мазурка»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- Гайдн «Анданте»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spellStart"/>
      <w:proofErr w:type="gramStart"/>
      <w:r w:rsidRPr="008E24BA">
        <w:rPr>
          <w:rFonts w:ascii="Times New Roman CYR" w:hAnsi="Times New Roman CYR" w:cs="Times New Roman CYR"/>
          <w:sz w:val="28"/>
          <w:szCs w:val="28"/>
        </w:rPr>
        <w:t>Глюк</w:t>
      </w:r>
      <w:proofErr w:type="spellEnd"/>
      <w:proofErr w:type="gramEnd"/>
      <w:r w:rsidRPr="008E24BA">
        <w:rPr>
          <w:rFonts w:ascii="Times New Roman CYR" w:hAnsi="Times New Roman CYR" w:cs="Times New Roman CYR"/>
          <w:sz w:val="28"/>
          <w:szCs w:val="28"/>
        </w:rPr>
        <w:t xml:space="preserve"> «Веселый хоровод»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Дварионас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«Прелюдия»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- Ниязи «Колыбельная»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Персел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«Ария»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Произведения крупной формы: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Ридинг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О. «Концерт 1часть си минор»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Ридинг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О. «Концерт 1часть соль мажор»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- Кемеровский</w:t>
      </w:r>
      <w:proofErr w:type="gramStart"/>
      <w:r w:rsidRPr="008E24BA">
        <w:rPr>
          <w:rFonts w:ascii="Times New Roman CYR" w:hAnsi="Times New Roman CYR" w:cs="Times New Roman CYR"/>
          <w:sz w:val="28"/>
          <w:szCs w:val="28"/>
        </w:rPr>
        <w:t xml:space="preserve"> А</w:t>
      </w:r>
      <w:proofErr w:type="gramEnd"/>
      <w:r w:rsidRPr="008E24BA">
        <w:rPr>
          <w:rFonts w:ascii="Times New Roman CYR" w:hAnsi="Times New Roman CYR" w:cs="Times New Roman CYR"/>
          <w:sz w:val="28"/>
          <w:szCs w:val="28"/>
        </w:rPr>
        <w:t xml:space="preserve"> «Концертино соль мажор»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Третий класс (2 часа в  неделю)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Годовые требования включают в себя:</w:t>
      </w:r>
    </w:p>
    <w:p w:rsidR="0094681A" w:rsidRPr="008E24BA" w:rsidRDefault="0094681A" w:rsidP="009468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 xml:space="preserve">- </w:t>
      </w:r>
      <w:r w:rsidRPr="008E24BA">
        <w:rPr>
          <w:rFonts w:ascii="Times New Roman CYR" w:hAnsi="Times New Roman CYR" w:cs="Times New Roman CYR"/>
          <w:sz w:val="28"/>
          <w:szCs w:val="28"/>
        </w:rPr>
        <w:t>дальнейшую работу над интонацией,  ритмом, звучанием;</w:t>
      </w:r>
    </w:p>
    <w:p w:rsidR="0094681A" w:rsidRPr="008E24BA" w:rsidRDefault="0094681A" w:rsidP="009468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- изучение штрихов: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деташе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, легато,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мартле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;  </w:t>
      </w:r>
    </w:p>
    <w:p w:rsidR="0094681A" w:rsidRPr="008E24BA" w:rsidRDefault="0094681A" w:rsidP="009468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- двойные ноты и не сложные аккорды в 1й позиции;</w:t>
      </w:r>
    </w:p>
    <w:p w:rsidR="0094681A" w:rsidRPr="008E24BA" w:rsidRDefault="0094681A" w:rsidP="009468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- гаммы и арпеджио с применением переходов;</w:t>
      </w:r>
    </w:p>
    <w:p w:rsidR="0094681A" w:rsidRPr="008E24BA" w:rsidRDefault="0094681A" w:rsidP="009468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- подготовительная работа по усвоению навыков вибрации.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В течение года необходимо пройти: 5-6 мажорных и минорных гамм и арпеджио в I-II-III позициях и с переходами, 8-10 этюдов на различные виды техники,6-8 пьес различного характера, 1-2 произведения крупной формы.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При переходе в четвертый класс исполняются: гамма и арпеджио, этюд и две пьесы или одно произведение крупной формы.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Примерная программа промежуточной аттестации: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- Гамма и арпеджио;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E24BA"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Берио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Ш. Этюд №34 (сборник избранных этюдов.</w:t>
      </w:r>
      <w:proofErr w:type="gramEnd"/>
      <w:r w:rsidRPr="008E24BA">
        <w:rPr>
          <w:rFonts w:ascii="Times New Roman CYR" w:hAnsi="Times New Roman CYR" w:cs="Times New Roman CYR"/>
          <w:sz w:val="28"/>
          <w:szCs w:val="28"/>
        </w:rPr>
        <w:t xml:space="preserve"> Выпуск 2);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Яньшинов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А. «Концертино» или Чайковский П. «Старинная французская песенка»;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- Вебер К. «Хор охотников» из оперы «Волшебный стрелок».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hAnsi="Times New Roman CYR" w:cs="Times New Roman CYR"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ab/>
        <w:t>Возможно исполнение гаммы и этюда на техническом зачете в течение года.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ab/>
        <w:t>Консультативные часы – 8 часов годовая нагрузка.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Примерный репертуарный список: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Сборники: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- Хрестоматия педагогического репертуара (Выпуск 2);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lastRenderedPageBreak/>
        <w:t>- Юный скрипач (Выпуск 2, редакция К. Фортунатова);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E24BA">
        <w:rPr>
          <w:rFonts w:ascii="Times New Roman CYR" w:hAnsi="Times New Roman CYR" w:cs="Times New Roman CYR"/>
          <w:sz w:val="28"/>
          <w:szCs w:val="28"/>
        </w:rPr>
        <w:t>- Сборник избранных этюдов (Выпуск 2.</w:t>
      </w:r>
      <w:proofErr w:type="gramEnd"/>
      <w:r w:rsidRPr="008E24BA">
        <w:rPr>
          <w:rFonts w:ascii="Times New Roman CYR" w:hAnsi="Times New Roman CYR" w:cs="Times New Roman CYR"/>
          <w:sz w:val="28"/>
          <w:szCs w:val="28"/>
        </w:rPr>
        <w:t xml:space="preserve"> Составители: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Гарлицкий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М., Родионов К., Фортунатов К.);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Шрадик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Г. Упражнения тетрадь 1.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Пьесы: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ab/>
        <w:t xml:space="preserve">-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Ган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Н. «Раздумье»;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ab/>
        <w:t xml:space="preserve">-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Комаровский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А. «Русская песня», «Вперегонки»;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ab/>
        <w:t>- Чайковский П. «Старинная французская песенка»;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ab/>
        <w:t xml:space="preserve">-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Шольц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П. «Непрерывное движение»;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Крупная форма: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- </w:t>
      </w:r>
      <w:r w:rsidRPr="008E24BA">
        <w:rPr>
          <w:rFonts w:ascii="Times New Roman CYR" w:hAnsi="Times New Roman CYR" w:cs="Times New Roman CYR"/>
          <w:sz w:val="28"/>
          <w:szCs w:val="28"/>
        </w:rPr>
        <w:t>Бакланова Н. «Сонатина», «Концертино»;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ab/>
        <w:t xml:space="preserve">-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Ридинг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О. «Концерт си минор» (2,3 части);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ab/>
        <w:t xml:space="preserve">-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Ридинг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О. «Концерт соль мажор»;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ab/>
        <w:t xml:space="preserve">-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Яньшинов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А. «Концертино».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Четвертый класс (2 часа в  неделю)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Основные годовые требования включают в себя:</w:t>
      </w:r>
    </w:p>
    <w:p w:rsidR="0094681A" w:rsidRPr="008E24BA" w:rsidRDefault="0094681A" w:rsidP="009468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cs="Calibri"/>
          <w:b/>
          <w:bCs/>
          <w:sz w:val="28"/>
          <w:szCs w:val="28"/>
        </w:rPr>
        <w:t>-</w:t>
      </w: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 xml:space="preserve">- </w:t>
      </w:r>
      <w:r w:rsidRPr="008E24BA">
        <w:rPr>
          <w:rFonts w:ascii="Times New Roman CYR" w:hAnsi="Times New Roman CYR" w:cs="Times New Roman CYR"/>
          <w:sz w:val="28"/>
          <w:szCs w:val="28"/>
        </w:rPr>
        <w:t>дальнейшую работу над интонацией,  ритмом, динамикой;</w:t>
      </w:r>
    </w:p>
    <w:p w:rsidR="0094681A" w:rsidRPr="008E24BA" w:rsidRDefault="0094681A" w:rsidP="0094681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- изучение штрихов: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деташе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, легато,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мартле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>, стаккато;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-изучение двойных нот, аккордов.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-дальнейшее изучение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двухоктавных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гамм и арпеджио;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-</w:t>
      </w:r>
      <w:r w:rsidRPr="008E24BA">
        <w:rPr>
          <w:rFonts w:ascii="Times New Roman CYR" w:hAnsi="Times New Roman CYR" w:cs="Times New Roman CYR"/>
          <w:sz w:val="28"/>
          <w:szCs w:val="28"/>
        </w:rPr>
        <w:t>навыки вибрации.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В течение года необходимо пройти: 6-8 мажорных и минорных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двухоктавных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гамм и арпеджио с переходами в позиции, 8-10 этюдов на различные виды техники, 6-8 пьес различного характера, 1-2 произведения крупной формы.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При переходе в пятый класс исполняются: гамма и арпеджио с переходом в позицию, этюд и две пьесы или одно произведение крупной формы.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Примерная программа промежуточной аттестации: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1.Двухоктавная  гамма с переходами.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2.Кайзер Г."Этюд №36"(сборник избранных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этюдов</w:t>
      </w:r>
      <w:proofErr w:type="gramStart"/>
      <w:r w:rsidRPr="008E24BA">
        <w:rPr>
          <w:rFonts w:ascii="Times New Roman CYR" w:hAnsi="Times New Roman CYR" w:cs="Times New Roman CYR"/>
          <w:sz w:val="28"/>
          <w:szCs w:val="28"/>
        </w:rPr>
        <w:t>.В</w:t>
      </w:r>
      <w:proofErr w:type="gramEnd"/>
      <w:r w:rsidRPr="008E24BA">
        <w:rPr>
          <w:rFonts w:ascii="Times New Roman CYR" w:hAnsi="Times New Roman CYR" w:cs="Times New Roman CYR"/>
          <w:sz w:val="28"/>
          <w:szCs w:val="28"/>
        </w:rPr>
        <w:t>ыпуск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2)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3.Крмаровский "Русская песня"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4.Кабалевский "Полька" или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Ф.Зейц</w:t>
      </w:r>
      <w:proofErr w:type="spellEnd"/>
      <w:proofErr w:type="gramStart"/>
      <w:r w:rsidRPr="008E24BA">
        <w:rPr>
          <w:rFonts w:ascii="Times New Roman CYR" w:hAnsi="Times New Roman CYR" w:cs="Times New Roman CYR"/>
          <w:sz w:val="28"/>
          <w:szCs w:val="28"/>
        </w:rPr>
        <w:t>"К</w:t>
      </w:r>
      <w:proofErr w:type="gramEnd"/>
      <w:r w:rsidRPr="008E24BA">
        <w:rPr>
          <w:rFonts w:ascii="Times New Roman CYR" w:hAnsi="Times New Roman CYR" w:cs="Times New Roman CYR"/>
          <w:sz w:val="28"/>
          <w:szCs w:val="28"/>
        </w:rPr>
        <w:t>онцерт №1" 1 часть.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Возможно исполнение гаммы и этюда на техническом зачете в течени</w:t>
      </w:r>
      <w:proofErr w:type="gramStart"/>
      <w:r w:rsidRPr="008E24BA">
        <w:rPr>
          <w:rFonts w:ascii="Times New Roman CYR" w:hAnsi="Times New Roman CYR" w:cs="Times New Roman CYR"/>
          <w:sz w:val="28"/>
          <w:szCs w:val="28"/>
        </w:rPr>
        <w:t>и</w:t>
      </w:r>
      <w:proofErr w:type="gramEnd"/>
      <w:r w:rsidRPr="008E24BA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Консультативные часы – 8 часов годовая нагрузка.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Примерный репертуарный список: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lastRenderedPageBreak/>
        <w:t>Сборники: Юный скрипач вып.2(ред.К.Фортунатов)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      Хрестоматия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педогогического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репертуара вып.2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     Г.Кайзер "36 Этюдов"  1-2тетрадь.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     Избранные Этюды вып.2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Пьесы: Брам</w:t>
      </w:r>
      <w:proofErr w:type="gramStart"/>
      <w:r w:rsidRPr="008E24BA">
        <w:rPr>
          <w:rFonts w:ascii="Times New Roman CYR" w:hAnsi="Times New Roman CYR" w:cs="Times New Roman CYR"/>
          <w:sz w:val="28"/>
          <w:szCs w:val="28"/>
        </w:rPr>
        <w:t>с"</w:t>
      </w:r>
      <w:proofErr w:type="gramEnd"/>
      <w:r w:rsidRPr="008E24BA">
        <w:rPr>
          <w:rFonts w:ascii="Times New Roman CYR" w:hAnsi="Times New Roman CYR" w:cs="Times New Roman CYR"/>
          <w:sz w:val="28"/>
          <w:szCs w:val="28"/>
        </w:rPr>
        <w:t>Колыбельная"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Э.Дженкинсон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"Танец"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Д.Кабалевский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"Клоуны"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П.Чайковский "Колыбельная в бурю"                                   "Неаполитанская песенка"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Произведения Крупной формы: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А.Вивальд</w:t>
      </w:r>
      <w:proofErr w:type="gramStart"/>
      <w:r w:rsidRPr="008E24BA">
        <w:rPr>
          <w:rFonts w:ascii="Times New Roman CYR" w:hAnsi="Times New Roman CYR" w:cs="Times New Roman CYR"/>
          <w:sz w:val="28"/>
          <w:szCs w:val="28"/>
        </w:rPr>
        <w:t>и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>"</w:t>
      </w:r>
      <w:proofErr w:type="gramEnd"/>
      <w:r w:rsidRPr="008E24BA">
        <w:rPr>
          <w:rFonts w:ascii="Times New Roman CYR" w:hAnsi="Times New Roman CYR" w:cs="Times New Roman CYR"/>
          <w:sz w:val="28"/>
          <w:szCs w:val="28"/>
        </w:rPr>
        <w:t xml:space="preserve">Концерт" Соль мажор 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А.Губер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"Концертино " фа мажор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Ф.Зейц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"Концерт №1" 1 часть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Пятый класс (2,5 часа в  неделю)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Основные годовые требования включают в себя: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-работа над штрихами: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деташе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, легато,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мартле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, стаккато,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спиккато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сотийе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>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-усвоение более высоких позиций; 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-двойные ноты в первых трех позициях.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В течение года необходимо пройти: 5-6 мажорных и минорных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трехоктавных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гамм и арпеджио, 7-8 этюдов на различные виды техники, 5-6 пьес различного характера, 2 произведения крупной формы.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cs="Calibri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При переходе в шестой класс исполняются: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трехоктавная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гамма и арпеджио, этюд,  две пьесы или одно произведение крупной формы.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Примерная программа  промежуточной аттестации: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Трехоктавная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гамма и арпеджио.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Ф.Мазас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"Этюд №5"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П.Чайковский "Сладкая Греза"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Боккерини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"Менуэт" или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А.Вивальди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"Концерт "Соль мажор 1 часть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Возможно исполнение гаммы и этюда на техническом зачете в течение года.</w:t>
      </w:r>
      <w:r w:rsidRPr="008E24BA">
        <w:rPr>
          <w:rFonts w:ascii="Times New Roman CYR" w:hAnsi="Times New Roman CYR" w:cs="Times New Roman CYR"/>
          <w:sz w:val="28"/>
          <w:szCs w:val="28"/>
        </w:rPr>
        <w:tab/>
        <w:t>Консультативные часы – 8 часов годовая нагрузка.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Примерный репертуарный список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 xml:space="preserve">Сборники: </w:t>
      </w:r>
      <w:r w:rsidRPr="008E24BA">
        <w:rPr>
          <w:rFonts w:ascii="Times New Roman CYR" w:hAnsi="Times New Roman CYR" w:cs="Times New Roman CYR"/>
          <w:sz w:val="28"/>
          <w:szCs w:val="28"/>
        </w:rPr>
        <w:t xml:space="preserve">А. Григорян Гаммы и арпеджио 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      Ж.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Мазас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"Этюды" т</w:t>
      </w:r>
      <w:proofErr w:type="gramStart"/>
      <w:r w:rsidRPr="008E24BA">
        <w:rPr>
          <w:rFonts w:ascii="Times New Roman CYR" w:hAnsi="Times New Roman CYR" w:cs="Times New Roman CYR"/>
          <w:sz w:val="28"/>
          <w:szCs w:val="28"/>
        </w:rPr>
        <w:t>1</w:t>
      </w:r>
      <w:proofErr w:type="gramEnd"/>
      <w:r w:rsidRPr="008E24BA">
        <w:rPr>
          <w:rFonts w:ascii="Times New Roman CYR" w:hAnsi="Times New Roman CYR" w:cs="Times New Roman CYR"/>
          <w:sz w:val="28"/>
          <w:szCs w:val="28"/>
        </w:rPr>
        <w:t xml:space="preserve">  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    Избранные этюды вып.2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      Хрестоматия педагогического репертуара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вып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>. 2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    Юный скрипач выпуск 2(Ред. К. Фортунатов)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 xml:space="preserve">Пьесы: </w:t>
      </w:r>
      <w:r w:rsidRPr="008E24BA">
        <w:rPr>
          <w:rFonts w:ascii="Times New Roman CYR" w:hAnsi="Times New Roman CYR" w:cs="Times New Roman CYR"/>
          <w:sz w:val="28"/>
          <w:szCs w:val="28"/>
        </w:rPr>
        <w:t>Л. Бетховен "Менуэт"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lastRenderedPageBreak/>
        <w:t xml:space="preserve">             Л.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Боккерини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"Менуэт", "Жига"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 К.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Бомм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"Непрерывное движение"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  Л.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Обер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"Престо"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 Дж.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Перголези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"Ария"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Произведения крупной формы: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Ж.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Акколаи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"Концерт"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А.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Вивальди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"Концерт" ля минор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              "Концерт" ми минор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              "Концерт" соль мажор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А.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Корелли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"Соната" ми минор и Соната ре минор.</w:t>
      </w:r>
    </w:p>
    <w:p w:rsidR="0094681A" w:rsidRPr="008E24BA" w:rsidRDefault="0094681A" w:rsidP="0094681A">
      <w:pPr>
        <w:widowControl w:val="0"/>
        <w:tabs>
          <w:tab w:val="left" w:pos="423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ab/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Шестой  класс (2,5 часа в  неделю)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Основные годовые требования включают в себя: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-дальнейшее изучение штрихов: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деташе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, легато,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мартле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, стаккато,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спиккато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сотийе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>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-изучение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трехоктавных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гамм и арпеджио;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-гаммы в двух нотах.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В течение года необходимо пройти: 5-6 мажорных и минорных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трехоктавных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гамм и арпеджио, две гаммы в двух нотах;  7-8 этюдов на различные виды техники, 6-8 пьес различного характера, 1-2 произведения крупной формы.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cs="Calibri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При переходе в седьмой класс исполняются: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трехоктавная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гамма и арпеджио, гамма в двух нотах (</w:t>
      </w:r>
      <w:proofErr w:type="gramStart"/>
      <w:r w:rsidRPr="008E24BA">
        <w:rPr>
          <w:rFonts w:ascii="Times New Roman CYR" w:hAnsi="Times New Roman CYR" w:cs="Times New Roman CYR"/>
          <w:sz w:val="28"/>
          <w:szCs w:val="28"/>
        </w:rPr>
        <w:t>для</w:t>
      </w:r>
      <w:proofErr w:type="gramEnd"/>
      <w:r w:rsidRPr="008E24BA">
        <w:rPr>
          <w:rFonts w:ascii="Times New Roman CYR" w:hAnsi="Times New Roman CYR" w:cs="Times New Roman CYR"/>
          <w:sz w:val="28"/>
          <w:szCs w:val="28"/>
        </w:rPr>
        <w:t xml:space="preserve"> наиболее </w:t>
      </w:r>
      <w:proofErr w:type="gramStart"/>
      <w:r w:rsidRPr="008E24BA">
        <w:rPr>
          <w:rFonts w:ascii="Times New Roman CYR" w:hAnsi="Times New Roman CYR" w:cs="Times New Roman CYR"/>
          <w:sz w:val="28"/>
          <w:szCs w:val="28"/>
        </w:rPr>
        <w:t>продвинутых</w:t>
      </w:r>
      <w:proofErr w:type="gramEnd"/>
      <w:r w:rsidRPr="008E24BA">
        <w:rPr>
          <w:rFonts w:ascii="Times New Roman CYR" w:hAnsi="Times New Roman CYR" w:cs="Times New Roman CYR"/>
          <w:sz w:val="28"/>
          <w:szCs w:val="28"/>
        </w:rPr>
        <w:t xml:space="preserve"> обучающихся), этюд,  две пьесы или одно произведение крупной формы.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Примерная программа промежуточной аттестации: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Трехоктавная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гамма и арпеджио.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Я.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Донт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"Этюд №9"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Раков "Вокализ"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Яньшинов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"Прялка" или А.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Корелли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"Соната "ми минор 1,2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Возможно исполнение гаммы и этюда на техническом зачете в течение года.</w:t>
      </w:r>
      <w:r w:rsidRPr="008E24BA">
        <w:rPr>
          <w:rFonts w:ascii="Times New Roman CYR" w:hAnsi="Times New Roman CYR" w:cs="Times New Roman CYR"/>
          <w:sz w:val="28"/>
          <w:szCs w:val="28"/>
        </w:rPr>
        <w:tab/>
        <w:t>Консультативные часы – 8 часов годовая нагрузка.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Примерный репертуарный список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А. Григорян "Гаммы и Арпеджио"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Я.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Донт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"Этюды" соч.34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Крейцер "Этюды" ред. А. Ямпольского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Ф.Мазас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"Этюды" тетрадь 1,2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Хрестоматия педагогического репертуара  вып.3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Юный скрипач вып.3 (ред. К. Фортунатов)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 xml:space="preserve">Пьесы: </w:t>
      </w:r>
      <w:r w:rsidRPr="008E24BA">
        <w:rPr>
          <w:rFonts w:ascii="Times New Roman CYR" w:hAnsi="Times New Roman CYR" w:cs="Times New Roman CYR"/>
          <w:sz w:val="28"/>
          <w:szCs w:val="28"/>
        </w:rPr>
        <w:t>И. С. Бах "Ария" и "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Сицилиана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>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 К.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Мострас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"Восточный Танец"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П. Чайковский "Песенка без слов"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А.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Яньшинов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"Прялка"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Произведения крупной формы: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И. С. Бах "Концерт" ля минор 1 часть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А.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Вивальди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"Концерт "ми мажор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А.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Корелли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"Соната "ля мажор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                     </w:t>
      </w: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Седьмой класс (2,5 часа в  неделю)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Основные годовые требования включают в себя:</w:t>
      </w:r>
    </w:p>
    <w:p w:rsidR="0094681A" w:rsidRPr="008E24BA" w:rsidRDefault="0094681A" w:rsidP="009468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-дальнейшее развитее музыкально-исполнительских навыков;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-дальнейшее изучение штрихов: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деташе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, легато,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мартле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, стаккато,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спиккато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сотийе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>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-работа над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трехоктавными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гаммами и арпеджио;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-работа над гаммами в двух нотах.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В течение года необходимо пройти: 5-6 мажорных и минорных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трехоктавных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гамм и арпеджио, 2-3 гаммы в двух нотах; 6-8 этюдов на различные виды техники, 5-6 пьес различного характера, 2 произведения крупной формы.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При переходе в восьмой класс исполняются: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трехоктавная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гамма и арпеджио, гамма в двух нотах (</w:t>
      </w:r>
      <w:proofErr w:type="gramStart"/>
      <w:r w:rsidRPr="008E24BA">
        <w:rPr>
          <w:rFonts w:ascii="Times New Roman CYR" w:hAnsi="Times New Roman CYR" w:cs="Times New Roman CYR"/>
          <w:sz w:val="28"/>
          <w:szCs w:val="28"/>
        </w:rPr>
        <w:t>для</w:t>
      </w:r>
      <w:proofErr w:type="gramEnd"/>
      <w:r w:rsidRPr="008E24BA">
        <w:rPr>
          <w:rFonts w:ascii="Times New Roman CYR" w:hAnsi="Times New Roman CYR" w:cs="Times New Roman CYR"/>
          <w:sz w:val="28"/>
          <w:szCs w:val="28"/>
        </w:rPr>
        <w:t xml:space="preserve"> наиболее </w:t>
      </w:r>
      <w:proofErr w:type="gramStart"/>
      <w:r w:rsidRPr="008E24BA">
        <w:rPr>
          <w:rFonts w:ascii="Times New Roman CYR" w:hAnsi="Times New Roman CYR" w:cs="Times New Roman CYR"/>
          <w:sz w:val="28"/>
          <w:szCs w:val="28"/>
        </w:rPr>
        <w:t>продвинутых</w:t>
      </w:r>
      <w:proofErr w:type="gramEnd"/>
      <w:r w:rsidRPr="008E24BA">
        <w:rPr>
          <w:rFonts w:ascii="Times New Roman CYR" w:hAnsi="Times New Roman CYR" w:cs="Times New Roman CYR"/>
          <w:sz w:val="28"/>
          <w:szCs w:val="28"/>
        </w:rPr>
        <w:t xml:space="preserve"> обучающихся), этюд,  две пьесы или одно произведение крупной формы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Примерный репертуар промежуточной аттестации: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Ф.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Мазас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"Этюд № 32"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А. Александров "Ария"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Л. Шпор "Концерт №2" 1 часть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Гендель. Соната №6 1,2 части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Возможно исполнение гаммы и этюда на техническом зачете в течение года.</w:t>
      </w:r>
      <w:r w:rsidRPr="008E24BA">
        <w:rPr>
          <w:rFonts w:ascii="Times New Roman CYR" w:hAnsi="Times New Roman CYR" w:cs="Times New Roman CYR"/>
          <w:sz w:val="28"/>
          <w:szCs w:val="28"/>
        </w:rPr>
        <w:tab/>
        <w:t>Консультативные часы – 8 часов годовая нагрузка.</w:t>
      </w:r>
    </w:p>
    <w:p w:rsidR="0094681A" w:rsidRPr="008E24BA" w:rsidRDefault="0094681A" w:rsidP="009468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Примерный репертуарный список: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 xml:space="preserve">Сборники: </w:t>
      </w:r>
      <w:r w:rsidRPr="008E24BA">
        <w:rPr>
          <w:rFonts w:ascii="Times New Roman CYR" w:hAnsi="Times New Roman CYR" w:cs="Times New Roman CYR"/>
          <w:sz w:val="28"/>
          <w:szCs w:val="28"/>
        </w:rPr>
        <w:t>А. Григорян "Гаммы и Арпеджио"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      Р. Крейцер "Этюды"</w:t>
      </w:r>
      <w:r w:rsidRPr="008E24BA">
        <w:rPr>
          <w:rFonts w:ascii="Times New Roman" w:hAnsi="Times New Roman"/>
          <w:sz w:val="28"/>
          <w:szCs w:val="28"/>
        </w:rPr>
        <w:t xml:space="preserve"> </w:t>
      </w:r>
      <w:r w:rsidRPr="008E24BA">
        <w:rPr>
          <w:rFonts w:ascii="Times New Roman CYR" w:hAnsi="Times New Roman CYR" w:cs="Times New Roman CYR"/>
          <w:sz w:val="28"/>
          <w:szCs w:val="28"/>
        </w:rPr>
        <w:t>ред. А. Ямпольского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Мазас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"Этюды"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     Ф.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Фиорилло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"36 Этюдов и каприсов"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Пьесы</w:t>
      </w:r>
      <w:r w:rsidRPr="008E24BA">
        <w:rPr>
          <w:rFonts w:ascii="Times New Roman CYR" w:hAnsi="Times New Roman CYR" w:cs="Times New Roman CYR"/>
          <w:sz w:val="28"/>
          <w:szCs w:val="28"/>
        </w:rPr>
        <w:t xml:space="preserve">:      И.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Бенда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"Каприс", "Граве"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     А.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Дакен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"Кукушка"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     А. Рубинштейн "Мелодия"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    А. Хачатурян "Ноктюрн"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Произведения крупной формы: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   Ш.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Берио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"Концерт №6 и Концерт №9"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   Д.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Виотти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Концерт №23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   П. Роде "Концерт №8"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   Л. Шпор "Концерт №2" 1 часть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Восьмой класс (2,5 часа в  неделю)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Основные годовые требования включают в себя:</w:t>
      </w:r>
    </w:p>
    <w:p w:rsidR="0094681A" w:rsidRPr="008E24BA" w:rsidRDefault="0094681A" w:rsidP="0094681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-дальнейшее развитее музыкально-исполнительских навыков;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-работа над штрихами: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деташе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, легато,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мартле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, стаккато,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спиккато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сотийе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>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-работа над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трехоктавными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и хроматическими гаммами и арпеджио;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-работа над гаммами в двух нотах.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В течение года необходимо пройти: 5-6 мажорных и минорных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трехоктавных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гамм, 2-3 гаммы в двух нотах; 6-8 этюдов на различные виды техники, 5-6 пьес различного характера, 2 произведения крупной формы.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kern w:val="32"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kern w:val="32"/>
          <w:sz w:val="28"/>
          <w:szCs w:val="28"/>
        </w:rPr>
        <w:t>Примерная программа итоговой аттестации: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kern w:val="32"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kern w:val="32"/>
          <w:sz w:val="28"/>
          <w:szCs w:val="28"/>
        </w:rPr>
      </w:pPr>
      <w:proofErr w:type="spellStart"/>
      <w:r w:rsidRPr="008E24BA">
        <w:rPr>
          <w:rFonts w:ascii="Times New Roman CYR" w:hAnsi="Times New Roman CYR" w:cs="Times New Roman CYR"/>
          <w:kern w:val="32"/>
          <w:sz w:val="28"/>
          <w:szCs w:val="28"/>
        </w:rPr>
        <w:t>Трехоктавная</w:t>
      </w:r>
      <w:proofErr w:type="spellEnd"/>
      <w:r w:rsidRPr="008E24BA">
        <w:rPr>
          <w:rFonts w:ascii="Times New Roman CYR" w:hAnsi="Times New Roman CYR" w:cs="Times New Roman CYR"/>
          <w:kern w:val="32"/>
          <w:sz w:val="28"/>
          <w:szCs w:val="28"/>
        </w:rPr>
        <w:t xml:space="preserve"> гамма и арпеджио.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kern w:val="32"/>
          <w:sz w:val="28"/>
          <w:szCs w:val="28"/>
        </w:rPr>
      </w:pPr>
      <w:r w:rsidRPr="008E24BA">
        <w:rPr>
          <w:rFonts w:ascii="Times New Roman CYR" w:hAnsi="Times New Roman CYR" w:cs="Times New Roman CYR"/>
          <w:kern w:val="32"/>
          <w:sz w:val="28"/>
          <w:szCs w:val="28"/>
        </w:rPr>
        <w:t>Гамма в двух нотах (терции, сексты, октавы)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kern w:val="32"/>
          <w:sz w:val="28"/>
          <w:szCs w:val="28"/>
        </w:rPr>
      </w:pPr>
      <w:r w:rsidRPr="008E24BA">
        <w:rPr>
          <w:rFonts w:ascii="Times New Roman CYR" w:hAnsi="Times New Roman CYR" w:cs="Times New Roman CYR"/>
          <w:kern w:val="32"/>
          <w:sz w:val="28"/>
          <w:szCs w:val="28"/>
        </w:rPr>
        <w:t>Р. Крейцер "Этюд №12"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kern w:val="32"/>
          <w:sz w:val="28"/>
          <w:szCs w:val="28"/>
        </w:rPr>
      </w:pPr>
      <w:r w:rsidRPr="008E24BA">
        <w:rPr>
          <w:rFonts w:ascii="Times New Roman CYR" w:hAnsi="Times New Roman CYR" w:cs="Times New Roman CYR"/>
          <w:kern w:val="32"/>
          <w:sz w:val="28"/>
          <w:szCs w:val="28"/>
        </w:rPr>
        <w:t>А. Хачатурян "Ноктюрн"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kern w:val="32"/>
          <w:sz w:val="28"/>
          <w:szCs w:val="28"/>
        </w:rPr>
      </w:pPr>
      <w:r w:rsidRPr="008E24BA">
        <w:rPr>
          <w:rFonts w:ascii="Times New Roman CYR" w:hAnsi="Times New Roman CYR" w:cs="Times New Roman CYR"/>
          <w:kern w:val="32"/>
          <w:sz w:val="28"/>
          <w:szCs w:val="28"/>
        </w:rPr>
        <w:t>Г. Гендель "Соната № 2" 1,2 часть.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kern w:val="32"/>
          <w:sz w:val="28"/>
          <w:szCs w:val="28"/>
        </w:rPr>
      </w:pPr>
      <w:r w:rsidRPr="008E24BA">
        <w:rPr>
          <w:rFonts w:ascii="Times New Roman CYR" w:hAnsi="Times New Roman CYR" w:cs="Times New Roman CYR"/>
          <w:kern w:val="32"/>
          <w:sz w:val="28"/>
          <w:szCs w:val="28"/>
        </w:rPr>
        <w:t>В. Моцарт "Концерт "ре мажор "Аделаида" 1 часть.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Консультативные часы – 8 часов годовая нагрузка.    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Примерный репертуарный список: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 xml:space="preserve">Сборники: </w:t>
      </w:r>
      <w:r w:rsidRPr="008E24BA">
        <w:rPr>
          <w:rFonts w:ascii="Times New Roman CYR" w:hAnsi="Times New Roman CYR" w:cs="Times New Roman CYR"/>
          <w:bCs/>
          <w:sz w:val="28"/>
          <w:szCs w:val="28"/>
        </w:rPr>
        <w:t>А</w:t>
      </w: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 xml:space="preserve">. </w:t>
      </w:r>
      <w:r w:rsidRPr="008E24BA">
        <w:rPr>
          <w:rFonts w:ascii="Times New Roman CYR" w:hAnsi="Times New Roman CYR" w:cs="Times New Roman CYR"/>
          <w:sz w:val="28"/>
          <w:szCs w:val="28"/>
        </w:rPr>
        <w:t>Григорян "Гаммы и арпеджио"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      Упражнения в двойных нотах.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       А. Львов "24 Каприса"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       П. Роде "24 Каприса"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Пьесы итальянских композиторов 17-18 веков.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Сборник пьес Л. Бетховена для скрипки и фортепиано.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Пьесы:</w:t>
      </w:r>
      <w:r w:rsidRPr="008E24BA">
        <w:rPr>
          <w:rFonts w:ascii="Times New Roman CYR" w:hAnsi="Times New Roman CYR" w:cs="Times New Roman CYR"/>
          <w:sz w:val="28"/>
          <w:szCs w:val="28"/>
        </w:rPr>
        <w:t xml:space="preserve">   М.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Балакирев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"Экспромт"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   Ф.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Крейслер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"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Сицилиана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и Ригодон"</w:t>
      </w:r>
      <w:r w:rsidRPr="008E24BA">
        <w:rPr>
          <w:rFonts w:ascii="Times New Roman" w:hAnsi="Times New Roman"/>
          <w:sz w:val="28"/>
          <w:szCs w:val="28"/>
        </w:rPr>
        <w:t xml:space="preserve"> </w:t>
      </w:r>
      <w:r w:rsidRPr="008E24BA">
        <w:rPr>
          <w:rFonts w:ascii="Times New Roman CYR" w:hAnsi="Times New Roman CYR" w:cs="Times New Roman CYR"/>
          <w:sz w:val="28"/>
          <w:szCs w:val="28"/>
        </w:rPr>
        <w:t xml:space="preserve"> в стиле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франкера</w:t>
      </w:r>
      <w:proofErr w:type="spellEnd"/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Мострас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"Этюд" ля минор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   Д. Шостакович "Прелюдия №24"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 xml:space="preserve"> Произведения крупной формы: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</w:t>
      </w:r>
      <w:r w:rsidRPr="008E24BA">
        <w:rPr>
          <w:rFonts w:ascii="Times New Roman CYR" w:hAnsi="Times New Roman CYR" w:cs="Times New Roman CYR"/>
          <w:sz w:val="28"/>
          <w:szCs w:val="28"/>
        </w:rPr>
        <w:t xml:space="preserve">Ш.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Берио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"Концерт №</w:t>
      </w:r>
      <w:r w:rsidRPr="008E24BA">
        <w:rPr>
          <w:rFonts w:ascii="Times New Roman" w:hAnsi="Times New Roman"/>
          <w:sz w:val="28"/>
          <w:szCs w:val="28"/>
        </w:rPr>
        <w:t xml:space="preserve"> 7</w:t>
      </w:r>
      <w:r w:rsidRPr="008E24BA">
        <w:rPr>
          <w:rFonts w:ascii="Times New Roman CYR" w:hAnsi="Times New Roman CYR" w:cs="Times New Roman CYR"/>
          <w:sz w:val="28"/>
          <w:szCs w:val="28"/>
        </w:rPr>
        <w:t>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" w:hAnsi="Times New Roman"/>
          <w:sz w:val="28"/>
          <w:szCs w:val="28"/>
        </w:rPr>
        <w:t xml:space="preserve">                </w:t>
      </w:r>
      <w:r w:rsidRPr="008E24BA">
        <w:rPr>
          <w:rFonts w:ascii="Times New Roman CYR" w:hAnsi="Times New Roman CYR" w:cs="Times New Roman CYR"/>
          <w:sz w:val="28"/>
          <w:szCs w:val="28"/>
        </w:rPr>
        <w:t>И. Бах "Концерт" ми мажор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   В. Моцарт Концерт "Аделаида"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681A" w:rsidRPr="008E24BA" w:rsidRDefault="0094681A" w:rsidP="0094681A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Девятый класс (3 часа в  неделю)</w:t>
      </w:r>
    </w:p>
    <w:p w:rsidR="0094681A" w:rsidRPr="008E24BA" w:rsidRDefault="0094681A" w:rsidP="0094681A">
      <w:pPr>
        <w:widowControl w:val="0"/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В девятом классе обучаются учащиеся, которые целенаправленно готовятся к поступлению в профессиональное образовательное учреждение.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Последний год обучения. </w:t>
      </w: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Задача</w:t>
      </w:r>
      <w:r w:rsidRPr="008E24BA">
        <w:rPr>
          <w:rFonts w:ascii="Times New Roman CYR" w:hAnsi="Times New Roman CYR" w:cs="Times New Roman CYR"/>
          <w:sz w:val="28"/>
          <w:szCs w:val="28"/>
        </w:rPr>
        <w:t xml:space="preserve"> - подведение итогов полученных знаний и навыков. В течение года участие в разных исполнительских составах. В конце года желательно проведение концерта, с репертуаром, составленным из ранее наработанных произведений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Дополнительный девятый год обучения рассчитан на </w:t>
      </w:r>
      <w:proofErr w:type="gramStart"/>
      <w:r w:rsidRPr="008E24BA"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 w:rsidRPr="008E24BA">
        <w:rPr>
          <w:rFonts w:ascii="Times New Roman CYR" w:hAnsi="Times New Roman CYR" w:cs="Times New Roman CYR"/>
          <w:sz w:val="28"/>
          <w:szCs w:val="28"/>
        </w:rPr>
        <w:t>, обладающих профессиональными данными, но еще не имеющих возможности поступить в среднее музыкальное учебное заведение.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Основной задачей обучения в 9классе является подготовка для поступления в колледж, закрепление ранее полученных знаний и навыков.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В программу 9 класса включен наиболее сложный музыкально-педагогический материал из репертуара 8го класса, а также те произведения, которые исполняются при поступлении в музыкальный колледж. Обучающийся должен проявить работоспособность и настойчивость в овладении указанным материалом, умение преодолевать трудности, показать высокую степень музыкально-технической подготовки и перспективность своих музыкально-исполнительских возможностей.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Обучающийся 9 класса посещает занятия по специальности, теоретические дисциплины (в одной из групп 8 класса), оркестр и ансамбль. Для </w:t>
      </w:r>
      <w:proofErr w:type="gramStart"/>
      <w:r w:rsidRPr="008E24BA">
        <w:rPr>
          <w:rFonts w:ascii="Times New Roman CYR" w:hAnsi="Times New Roman CYR" w:cs="Times New Roman CYR"/>
          <w:sz w:val="28"/>
          <w:szCs w:val="28"/>
        </w:rPr>
        <w:t>оканчивающих</w:t>
      </w:r>
      <w:proofErr w:type="gramEnd"/>
      <w:r w:rsidRPr="008E24BA">
        <w:rPr>
          <w:rFonts w:ascii="Times New Roman CYR" w:hAnsi="Times New Roman CYR" w:cs="Times New Roman CYR"/>
          <w:sz w:val="28"/>
          <w:szCs w:val="28"/>
        </w:rPr>
        <w:t xml:space="preserve"> 9 класс ДМШ в конце учебного года проводится проверка подготовленности к поступлению в средние специальные музыкальные учебные заведения с выставлением оценки. С целью подготовки к поступлению </w:t>
      </w:r>
      <w:proofErr w:type="gramStart"/>
      <w:r w:rsidRPr="008E24BA">
        <w:rPr>
          <w:rFonts w:ascii="Times New Roman CYR" w:hAnsi="Times New Roman CYR" w:cs="Times New Roman CYR"/>
          <w:sz w:val="28"/>
          <w:szCs w:val="28"/>
        </w:rPr>
        <w:lastRenderedPageBreak/>
        <w:t>обучающегося</w:t>
      </w:r>
      <w:proofErr w:type="gramEnd"/>
      <w:r w:rsidRPr="008E24BA">
        <w:rPr>
          <w:rFonts w:ascii="Times New Roman CYR" w:hAnsi="Times New Roman CYR" w:cs="Times New Roman CYR"/>
          <w:sz w:val="28"/>
          <w:szCs w:val="28"/>
        </w:rPr>
        <w:t xml:space="preserve"> в музыкальный колледж проводятся консультации в обьеме-8часов годовой нагрузки. 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                  </w:t>
      </w: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Годовые требования: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Дальнейшее совершенствование музыкально-исполнительских навыков. Изучение произведений, различных по стилям и жанрам. Работа над гаммами, упражнениями, этюдами. Подготовка </w:t>
      </w:r>
      <w:proofErr w:type="gramStart"/>
      <w:r w:rsidRPr="008E24BA"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 w:rsidRPr="008E24BA">
        <w:rPr>
          <w:rFonts w:ascii="Times New Roman CYR" w:hAnsi="Times New Roman CYR" w:cs="Times New Roman CYR"/>
          <w:sz w:val="28"/>
          <w:szCs w:val="28"/>
        </w:rPr>
        <w:t xml:space="preserve"> к поступлению в профессиональные музыкальные учебные заведения. Работа над программой, соответствующей требованиям приемных экзаменов.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 xml:space="preserve">Требования для </w:t>
      </w:r>
      <w:proofErr w:type="gramStart"/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обучающихся</w:t>
      </w:r>
      <w:proofErr w:type="gramEnd"/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 xml:space="preserve"> оканчивающих 9 класс: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1.Две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трехоктавные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гаммы и арпеджио. Гамма в 2х нотах (терции, сексты, октавы)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2.Два этюда на различные виды техники.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3.Пьеса.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4.Концерт 1 часть или 2-3 части.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5.Соната 2 части.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Примерная программа итоговой аттестации: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1.</w:t>
      </w:r>
      <w:r w:rsidRPr="008E24BA">
        <w:rPr>
          <w:rFonts w:ascii="Times New Roman CYR" w:hAnsi="Times New Roman CYR" w:cs="Times New Roman CYR"/>
          <w:sz w:val="28"/>
          <w:szCs w:val="28"/>
        </w:rPr>
        <w:t xml:space="preserve">Две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трехоктавные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гаммы и арпеджио. Гамма в двойных нотах.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П. Роде "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Каприс№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5"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Крейцер "Этюд" в двойных нотах.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П.И. Чайковский "Романс" фа диез минор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И.С. Бах "Соната " соль минор 1 и 2 части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Т. Витали "Чакона" (обр. Л. Шарлье)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sz w:val="28"/>
          <w:szCs w:val="28"/>
        </w:rPr>
        <w:t>2</w:t>
      </w:r>
      <w:r w:rsidRPr="008E24BA">
        <w:rPr>
          <w:rFonts w:ascii="Times New Roman CYR" w:hAnsi="Times New Roman CYR" w:cs="Times New Roman CYR"/>
          <w:sz w:val="28"/>
          <w:szCs w:val="28"/>
        </w:rPr>
        <w:t xml:space="preserve">. Две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трехоктавные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гаммы и арпеджио. Гамма в двойных нотах (терции, сексты, октавы)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П. Роде "Каприс №18"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Крейцер "Этюд" в двойных нотах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А. Глазунов "Размышление"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Г. Гендель "Соната №4" 1 и 2 части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Д.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Виотти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"Концерт  22 " 1 часть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Примерный репертуарный список: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lastRenderedPageBreak/>
        <w:t xml:space="preserve"> </w:t>
      </w:r>
      <w:r w:rsidRPr="008E24B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Гржимали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 Упражнения в гаммах.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П. Роде "24 Каприса"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Н. Паганини "24 Каприса"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Ф.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Крейслер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"Прелюдия и аллегро в стиле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Пуньяни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>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Н. Паганини "Кантабиле"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И. Брамс "Венгерский танец № 16 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Произведения крупной формы: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П.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Вьетан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"Баллада и Полонез"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Д.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Тартини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"Соната" соль минор "Покинутая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Дидона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>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Г.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Телеман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" 12 фантазий для скрипки соло"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Мендельсон " Концерт" ми минор.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Венявский "Концерт № 2" си минор.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Кабалевский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Концерт </w:t>
      </w:r>
      <w:proofErr w:type="gramStart"/>
      <w:r w:rsidRPr="008E24BA">
        <w:rPr>
          <w:rFonts w:ascii="Times New Roman CYR" w:hAnsi="Times New Roman CYR" w:cs="Times New Roman CYR"/>
          <w:sz w:val="28"/>
          <w:szCs w:val="28"/>
        </w:rPr>
        <w:t>до</w:t>
      </w:r>
      <w:proofErr w:type="gramEnd"/>
      <w:r w:rsidRPr="008E24BA">
        <w:rPr>
          <w:rFonts w:ascii="Times New Roman CYR" w:hAnsi="Times New Roman CYR" w:cs="Times New Roman CYR"/>
          <w:sz w:val="28"/>
          <w:szCs w:val="28"/>
        </w:rPr>
        <w:t xml:space="preserve"> мажор.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Вивальди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"Времена года" концерт для скрипки 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П.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Вьетан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"Концерт № 2,4,5"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Эрнст "Отелло" "Последняя роза лета"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94681A" w:rsidRPr="008E24BA" w:rsidRDefault="0094681A" w:rsidP="0094681A">
      <w:pPr>
        <w:widowControl w:val="0"/>
        <w:numPr>
          <w:ilvl w:val="0"/>
          <w:numId w:val="1"/>
        </w:numPr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знание творческих биографий зарубежных и отечественных композиторов, музыкальных произведений, основных исторических периодов развития музыкального искусства во взаимосвязи с другими видами искусств;</w:t>
      </w:r>
    </w:p>
    <w:p w:rsidR="0094681A" w:rsidRPr="008E24BA" w:rsidRDefault="0094681A" w:rsidP="0094681A">
      <w:pPr>
        <w:widowControl w:val="0"/>
        <w:numPr>
          <w:ilvl w:val="0"/>
          <w:numId w:val="2"/>
        </w:numPr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знание профессиональной терминологии, основного репертуара для оркестра струнных инструментов, различных составов ансамблей, оркестров;</w:t>
      </w:r>
    </w:p>
    <w:p w:rsidR="0094681A" w:rsidRPr="008E24BA" w:rsidRDefault="0094681A" w:rsidP="0094681A">
      <w:pPr>
        <w:widowControl w:val="0"/>
        <w:numPr>
          <w:ilvl w:val="0"/>
          <w:numId w:val="3"/>
        </w:numPr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достаточный технический уровень владения музыкальным инструментом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94681A" w:rsidRPr="008E24BA" w:rsidRDefault="0094681A" w:rsidP="0094681A">
      <w:pPr>
        <w:widowControl w:val="0"/>
        <w:numPr>
          <w:ilvl w:val="0"/>
          <w:numId w:val="4"/>
        </w:numPr>
        <w:tabs>
          <w:tab w:val="left" w:pos="0"/>
          <w:tab w:val="left" w:pos="90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наличие кругозора в области музыкального искусства и культуры.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Формы и методы контроля, система оценок</w:t>
      </w:r>
    </w:p>
    <w:p w:rsidR="0094681A" w:rsidRPr="008E24BA" w:rsidRDefault="0094681A" w:rsidP="0094681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1.</w:t>
      </w:r>
      <w:r w:rsidRPr="008E24BA">
        <w:rPr>
          <w:rFonts w:ascii="Times New Roman CYR" w:hAnsi="Times New Roman CYR" w:cs="Times New Roman CYR"/>
          <w:sz w:val="28"/>
          <w:szCs w:val="28"/>
        </w:rPr>
        <w:tab/>
        <w:t>Аттестация: цели, виды, форма, содержание.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left="360" w:firstLine="346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Оценка качества занятий по «Специальности (Скрипка)» включает в себя текущий контроль успеваемости, промежуточную и итоговую аттестацию </w:t>
      </w:r>
      <w:r w:rsidRPr="008E24BA">
        <w:rPr>
          <w:rFonts w:ascii="Times New Roman CYR" w:hAnsi="Times New Roman CYR" w:cs="Times New Roman CYR"/>
          <w:sz w:val="28"/>
          <w:szCs w:val="28"/>
        </w:rPr>
        <w:lastRenderedPageBreak/>
        <w:t>обучающихся.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left="360" w:firstLine="346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В качестве средств текущего контроля успеваемости могут использоваться академические концерты, прослушивания, технические зачеты.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left="360" w:firstLine="346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Текущий контроль успеваемости </w:t>
      </w:r>
      <w:proofErr w:type="gramStart"/>
      <w:r w:rsidRPr="008E24BA">
        <w:rPr>
          <w:rFonts w:ascii="Times New Roman CYR" w:hAnsi="Times New Roman CYR" w:cs="Times New Roman CYR"/>
          <w:sz w:val="28"/>
          <w:szCs w:val="28"/>
        </w:rPr>
        <w:t>обучающихся</w:t>
      </w:r>
      <w:proofErr w:type="gramEnd"/>
      <w:r w:rsidRPr="008E24BA">
        <w:rPr>
          <w:rFonts w:ascii="Times New Roman CYR" w:hAnsi="Times New Roman CYR" w:cs="Times New Roman CYR"/>
          <w:sz w:val="28"/>
          <w:szCs w:val="28"/>
        </w:rPr>
        <w:t xml:space="preserve"> проводится в счет аудиторного времени, предусмотренного на учебный предмет.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left="360" w:firstLine="346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left="360" w:firstLine="346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left="360" w:firstLine="346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По завершении изучения учебных предметов по итогам промежуточной аттестации обучающимся выставляется оценка, которая заносится в свидетельство об окончании образовательного учреждения.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4681A" w:rsidRPr="008E24BA" w:rsidRDefault="0094681A" w:rsidP="0094681A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0" w:line="240" w:lineRule="auto"/>
        <w:ind w:left="720" w:hanging="360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2.</w:t>
      </w:r>
      <w:r w:rsidRPr="008E24BA">
        <w:rPr>
          <w:rFonts w:ascii="Times New Roman CYR" w:hAnsi="Times New Roman CYR" w:cs="Times New Roman CYR"/>
          <w:sz w:val="28"/>
          <w:szCs w:val="28"/>
        </w:rPr>
        <w:tab/>
        <w:t>Критерии оценки.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Для аттестации обучающихся создаются фонды оценочных средств, включающие методы контроля, позволяющие оценить приобретенные знания, умения и навыки. 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30" w:lineRule="exact"/>
        <w:ind w:left="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Критерии качества исполнения на струнных инструментах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30" w:lineRule="exact"/>
        <w:ind w:left="8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По итогам промежуточной или итоговой аттестации выставляется оценка по десятибалльной шкале: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1526"/>
        <w:gridCol w:w="7938"/>
      </w:tblGrid>
      <w:tr w:rsidR="0094681A" w:rsidRPr="008E24BA" w:rsidTr="00B66D3D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Оценка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Критерии оценивания исполнения</w:t>
            </w:r>
          </w:p>
        </w:tc>
      </w:tr>
      <w:tr w:rsidR="0094681A" w:rsidRPr="008E24BA" w:rsidTr="00B66D3D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Отлично с плюсом (10 баллов)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60" w:firstLine="20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Исполнение соответствует авторскому стилю, эмоционально, технически свободно, с ощущением формы, хорошим чувством ритма, с проявлением творческой индивидуальности.</w:t>
            </w:r>
          </w:p>
        </w:tc>
      </w:tr>
      <w:tr w:rsidR="0094681A" w:rsidRPr="008E24BA" w:rsidTr="00B66D3D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Отлично</w:t>
            </w:r>
            <w:r w:rsidRPr="008E24BA">
              <w:rPr>
                <w:rFonts w:cs="Calibri"/>
                <w:sz w:val="28"/>
                <w:szCs w:val="28"/>
              </w:rPr>
              <w:t xml:space="preserve"> (9</w:t>
            </w: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 xml:space="preserve"> баллов)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Произведение исполняется в соответствующем темпе, характере, с ощущением формы. Обучающийся играет осмысленно, эмоционально, технически свободно.</w:t>
            </w:r>
          </w:p>
        </w:tc>
      </w:tr>
      <w:tr w:rsidR="0094681A" w:rsidRPr="008E24BA" w:rsidTr="00B66D3D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Отлично</w:t>
            </w:r>
            <w:r w:rsidRPr="008E24BA">
              <w:rPr>
                <w:rFonts w:cs="Calibri"/>
                <w:sz w:val="28"/>
                <w:szCs w:val="28"/>
              </w:rPr>
              <w:t xml:space="preserve"> </w:t>
            </w: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Pr="008E24BA">
              <w:rPr>
                <w:rFonts w:cs="Calibri"/>
                <w:sz w:val="28"/>
                <w:szCs w:val="28"/>
              </w:rPr>
              <w:t xml:space="preserve"> </w:t>
            </w: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минусом</w:t>
            </w:r>
            <w:r w:rsidRPr="008E24BA">
              <w:rPr>
                <w:rFonts w:cs="Calibri"/>
                <w:sz w:val="28"/>
                <w:szCs w:val="28"/>
              </w:rPr>
              <w:t xml:space="preserve"> (8</w:t>
            </w: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 xml:space="preserve"> баллов)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tabs>
                <w:tab w:val="left" w:pos="2149"/>
              </w:tabs>
              <w:autoSpaceDE w:val="0"/>
              <w:autoSpaceDN w:val="0"/>
              <w:adjustRightInd w:val="0"/>
              <w:spacing w:after="0" w:line="240" w:lineRule="auto"/>
              <w:ind w:left="80" w:right="60" w:firstLine="2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Исполнение уверенное, с выполнением требования преподавателя: точный темп, характер, хорошая техническая подготовка, но есть некоторые технические, либо динамические, текстовые неточности.</w:t>
            </w:r>
          </w:p>
        </w:tc>
      </w:tr>
      <w:tr w:rsidR="0094681A" w:rsidRPr="008E24BA" w:rsidTr="00B66D3D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 xml:space="preserve">Хорошо с плюсом (7 </w:t>
            </w: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баллов)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tabs>
                <w:tab w:val="left" w:pos="2149"/>
              </w:tabs>
              <w:autoSpaceDE w:val="0"/>
              <w:autoSpaceDN w:val="0"/>
              <w:adjustRightInd w:val="0"/>
              <w:spacing w:after="0" w:line="240" w:lineRule="auto"/>
              <w:ind w:left="80" w:right="60" w:firstLine="2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Работа над произведением выполнена полностью, в соответствующем характере, но допущены неточности или </w:t>
            </w: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ошибка в тексте (неточное выполнение штрихов, незначительное отклонение от темпа).</w:t>
            </w:r>
          </w:p>
        </w:tc>
      </w:tr>
      <w:tr w:rsidR="0094681A" w:rsidRPr="008E24BA" w:rsidTr="00B66D3D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 xml:space="preserve">Хорошо (6 баллов)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spacing w:after="236" w:line="240" w:lineRule="auto"/>
              <w:ind w:left="80" w:right="60" w:firstLine="20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 xml:space="preserve">Исполнение нотного текста выполнено на хорошем уровне, добросовестно, но не эмоционально, допущены незначительные  погрешности в интонации. </w:t>
            </w:r>
          </w:p>
        </w:tc>
      </w:tr>
      <w:tr w:rsidR="0094681A" w:rsidRPr="008E24BA" w:rsidTr="00B66D3D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Хорошо</w:t>
            </w:r>
            <w:r w:rsidRPr="008E24BA">
              <w:rPr>
                <w:rFonts w:cs="Calibri"/>
                <w:sz w:val="28"/>
                <w:szCs w:val="28"/>
              </w:rPr>
              <w:t xml:space="preserve"> </w:t>
            </w: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с</w:t>
            </w:r>
            <w:r w:rsidRPr="008E24BA">
              <w:rPr>
                <w:rFonts w:cs="Calibri"/>
                <w:sz w:val="28"/>
                <w:szCs w:val="28"/>
              </w:rPr>
              <w:t xml:space="preserve"> </w:t>
            </w: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минусом</w:t>
            </w:r>
            <w:r w:rsidRPr="008E24BA">
              <w:rPr>
                <w:rFonts w:cs="Calibri"/>
                <w:sz w:val="28"/>
                <w:szCs w:val="28"/>
              </w:rPr>
              <w:t xml:space="preserve"> (5</w:t>
            </w: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 xml:space="preserve"> баллов)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0" w:right="260" w:firstLine="20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Исполнение мало эмоциональное, неаккуратное, с темповыми отклонениями, неточной интонацией.</w:t>
            </w:r>
          </w:p>
        </w:tc>
      </w:tr>
      <w:tr w:rsidR="0094681A" w:rsidRPr="008E24BA" w:rsidTr="00B66D3D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Удовлетворительно с плюсом (4 балла)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ind w:left="80" w:right="260" w:firstLine="204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Нотный текст исполняется с ошибками, неточной интонации, играет неверной аппликатурой, но видно желание трудиться.</w:t>
            </w:r>
          </w:p>
        </w:tc>
      </w:tr>
      <w:tr w:rsidR="0094681A" w:rsidRPr="008E24BA" w:rsidTr="00B66D3D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proofErr w:type="gramStart"/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Удовлетвор-ительно</w:t>
            </w:r>
            <w:proofErr w:type="spellEnd"/>
            <w:proofErr w:type="gramEnd"/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 xml:space="preserve"> (3 балла)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 w:right="60" w:firstLine="22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В исполнении есть существенные недочеты и ошибки в тексте (аппликатуры, темповые отклонения, отсутствие слухового контроля).</w:t>
            </w:r>
          </w:p>
        </w:tc>
      </w:tr>
      <w:tr w:rsidR="0094681A" w:rsidRPr="008E24BA" w:rsidTr="00B66D3D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proofErr w:type="gramStart"/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Удовлетвор-ительно</w:t>
            </w:r>
            <w:proofErr w:type="spellEnd"/>
            <w:proofErr w:type="gramEnd"/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 xml:space="preserve"> с минусом (2 балла)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 xml:space="preserve">    Систематическое невыполнение указаний преподавателя, полное незнание текста, штрихов, ритма, аппликатуры, неготовность обучающегося к показу произведения публично.</w:t>
            </w:r>
          </w:p>
        </w:tc>
      </w:tr>
      <w:tr w:rsidR="0094681A" w:rsidRPr="008E24BA" w:rsidTr="00B66D3D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Неудовлетворительно (1 балл)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81A" w:rsidRPr="008E24BA" w:rsidRDefault="0094681A" w:rsidP="00B66D3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8E24BA">
              <w:rPr>
                <w:rFonts w:ascii="Times New Roman CYR" w:hAnsi="Times New Roman CYR" w:cs="Times New Roman CYR"/>
                <w:sz w:val="28"/>
                <w:szCs w:val="28"/>
              </w:rPr>
              <w:t>Систематическое невыполнение задания, полное отсутствие знаний и навыков.</w:t>
            </w:r>
          </w:p>
        </w:tc>
      </w:tr>
    </w:tbl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Фонды оценочных сре</w:t>
      </w:r>
      <w:proofErr w:type="gramStart"/>
      <w:r w:rsidRPr="008E24BA">
        <w:rPr>
          <w:rFonts w:ascii="Times New Roman CYR" w:hAnsi="Times New Roman CYR" w:cs="Times New Roman CYR"/>
          <w:sz w:val="28"/>
          <w:szCs w:val="28"/>
        </w:rPr>
        <w:t>дств пр</w:t>
      </w:r>
      <w:proofErr w:type="gramEnd"/>
      <w:r w:rsidRPr="008E24BA">
        <w:rPr>
          <w:rFonts w:ascii="Times New Roman CYR" w:hAnsi="Times New Roman CYR" w:cs="Times New Roman CYR"/>
          <w:sz w:val="28"/>
          <w:szCs w:val="28"/>
        </w:rPr>
        <w:t xml:space="preserve">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музыкального искусства. 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При выведении итоговой (переводной) оценки учитывается следующее:</w:t>
      </w:r>
    </w:p>
    <w:p w:rsidR="0094681A" w:rsidRPr="008E24BA" w:rsidRDefault="0094681A" w:rsidP="0094681A">
      <w:pPr>
        <w:widowControl w:val="0"/>
        <w:numPr>
          <w:ilvl w:val="0"/>
          <w:numId w:val="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оценка годовой работы </w:t>
      </w:r>
      <w:proofErr w:type="gramStart"/>
      <w:r w:rsidRPr="008E24BA">
        <w:rPr>
          <w:rFonts w:ascii="Times New Roman CYR" w:hAnsi="Times New Roman CYR" w:cs="Times New Roman CYR"/>
          <w:sz w:val="28"/>
          <w:szCs w:val="28"/>
        </w:rPr>
        <w:t>обучающегося</w:t>
      </w:r>
      <w:proofErr w:type="gramEnd"/>
      <w:r w:rsidRPr="008E24BA">
        <w:rPr>
          <w:rFonts w:ascii="Times New Roman CYR" w:hAnsi="Times New Roman CYR" w:cs="Times New Roman CYR"/>
          <w:sz w:val="28"/>
          <w:szCs w:val="28"/>
        </w:rPr>
        <w:t>,</w:t>
      </w:r>
    </w:p>
    <w:p w:rsidR="0094681A" w:rsidRPr="008E24BA" w:rsidRDefault="0094681A" w:rsidP="0094681A">
      <w:pPr>
        <w:widowControl w:val="0"/>
        <w:numPr>
          <w:ilvl w:val="0"/>
          <w:numId w:val="6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оценка на зачете или дифференцированном зачете.</w:t>
      </w:r>
    </w:p>
    <w:p w:rsidR="0094681A" w:rsidRPr="008E24BA" w:rsidRDefault="0094681A" w:rsidP="0094681A">
      <w:pPr>
        <w:widowControl w:val="0"/>
        <w:numPr>
          <w:ilvl w:val="0"/>
          <w:numId w:val="7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другие выступления обучающегося в течение учебного года.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CYR" w:hAnsi="Times New Roman CYR" w:cs="Times New Roman CYR"/>
          <w:sz w:val="28"/>
          <w:szCs w:val="28"/>
        </w:rPr>
      </w:pPr>
    </w:p>
    <w:p w:rsidR="0094681A" w:rsidRPr="008E24BA" w:rsidRDefault="0094681A" w:rsidP="0094681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E24BA">
        <w:rPr>
          <w:rFonts w:ascii="Times New Roman CYR" w:hAnsi="Times New Roman CYR" w:cs="Times New Roman CYR"/>
          <w:i/>
          <w:iCs/>
          <w:sz w:val="28"/>
          <w:szCs w:val="28"/>
        </w:rPr>
        <w:t>3.</w:t>
      </w:r>
      <w:r w:rsidRPr="008E24BA">
        <w:rPr>
          <w:rFonts w:ascii="Times New Roman CYR" w:hAnsi="Times New Roman CYR" w:cs="Times New Roman CYR"/>
          <w:i/>
          <w:iCs/>
          <w:sz w:val="28"/>
          <w:szCs w:val="28"/>
        </w:rPr>
        <w:tab/>
      </w:r>
      <w:r w:rsidRPr="008E24BA">
        <w:rPr>
          <w:rFonts w:ascii="Times New Roman CYR" w:hAnsi="Times New Roman CYR" w:cs="Times New Roman CYR"/>
          <w:sz w:val="28"/>
          <w:szCs w:val="28"/>
        </w:rPr>
        <w:t>Контрольные требования на разных этапах обучения</w:t>
      </w:r>
      <w:r w:rsidRPr="008E24BA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E24BA">
        <w:rPr>
          <w:rFonts w:ascii="Times New Roman CYR" w:hAnsi="Times New Roman CYR" w:cs="Times New Roman CYR"/>
          <w:i/>
          <w:iCs/>
          <w:sz w:val="28"/>
          <w:szCs w:val="28"/>
        </w:rPr>
        <w:t>Оценки выставляются по окончании четверти и полугодий учебного года.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562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E24BA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before="100" w:after="0" w:line="240" w:lineRule="auto"/>
        <w:ind w:firstLine="70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sz w:val="28"/>
          <w:szCs w:val="28"/>
        </w:rPr>
        <w:t>Методическое обеспечение учебного процесса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before="100" w:after="0" w:line="240" w:lineRule="auto"/>
        <w:ind w:firstLine="70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left="706"/>
        <w:jc w:val="center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8E24BA">
        <w:rPr>
          <w:rFonts w:ascii="Times New Roman CYR" w:hAnsi="Times New Roman CYR" w:cs="Times New Roman CYR"/>
          <w:i/>
          <w:iCs/>
          <w:sz w:val="28"/>
          <w:szCs w:val="28"/>
        </w:rPr>
        <w:t>1.Методические рекомендации педагогическим работникам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В работе с </w:t>
      </w:r>
      <w:proofErr w:type="gramStart"/>
      <w:r w:rsidRPr="008E24BA">
        <w:rPr>
          <w:rFonts w:ascii="Times New Roman CYR" w:hAnsi="Times New Roman CYR" w:cs="Times New Roman CYR"/>
          <w:sz w:val="28"/>
          <w:szCs w:val="28"/>
        </w:rPr>
        <w:t>обучающимися</w:t>
      </w:r>
      <w:proofErr w:type="gramEnd"/>
      <w:r w:rsidRPr="008E24BA">
        <w:rPr>
          <w:rFonts w:ascii="Times New Roman CYR" w:hAnsi="Times New Roman CYR" w:cs="Times New Roman CYR"/>
          <w:sz w:val="28"/>
          <w:szCs w:val="28"/>
        </w:rPr>
        <w:t xml:space="preserve"> преподаватель должен следовать принципам последовательности, постепенности, доступности, наглядности в освоении </w:t>
      </w:r>
      <w:r w:rsidRPr="008E24BA">
        <w:rPr>
          <w:rFonts w:ascii="Times New Roman CYR" w:hAnsi="Times New Roman CYR" w:cs="Times New Roman CYR"/>
          <w:sz w:val="28"/>
          <w:szCs w:val="28"/>
        </w:rPr>
        <w:lastRenderedPageBreak/>
        <w:t xml:space="preserve">материала. Весь процесс обучения должен быть построен от простого к </w:t>
      </w:r>
      <w:proofErr w:type="gramStart"/>
      <w:r w:rsidRPr="008E24BA">
        <w:rPr>
          <w:rFonts w:ascii="Times New Roman CYR" w:hAnsi="Times New Roman CYR" w:cs="Times New Roman CYR"/>
          <w:sz w:val="28"/>
          <w:szCs w:val="28"/>
        </w:rPr>
        <w:t>сложному</w:t>
      </w:r>
      <w:proofErr w:type="gramEnd"/>
      <w:r w:rsidRPr="008E24BA">
        <w:rPr>
          <w:rFonts w:ascii="Times New Roman CYR" w:hAnsi="Times New Roman CYR" w:cs="Times New Roman CYR"/>
          <w:sz w:val="28"/>
          <w:szCs w:val="28"/>
        </w:rPr>
        <w:t xml:space="preserve"> и учитывать индивидуальные особенности обучающегося: физические данные, уровень развития музыкальных способностей. 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Необходимым условием для успешного обучения на скрипке является формирование у обучающегося уже на начальном этапе правильной постановки рук, корпуса. 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На первых уроках полезно обучающемуся рассказать об истории инструмента, слушать записи с выступлениями известных исполнителей, сопровождать уроки яркое произведение самому преподавателю. </w:t>
      </w:r>
    </w:p>
    <w:p w:rsidR="0094681A" w:rsidRPr="008E24BA" w:rsidRDefault="0094681A" w:rsidP="009468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Развитию техники в узком смысле слова (беглости, четкости, ровности и т. д.) способствует систематическая работа над упражнениями, гаммами и этюдами. При освоении гамм, упражнений, этюдов и другого вспомогательного материала рекомендуется применение различных вариантов – штриховых, динамических, ритмических и т. д.</w:t>
      </w:r>
    </w:p>
    <w:p w:rsidR="0094681A" w:rsidRPr="008E24BA" w:rsidRDefault="0094681A" w:rsidP="009468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Работа над качеством звука, интонацией, ритмическим рисунком, динамикой – важнейшими средствами музыкальной выразительности – должна последовательно проводиться на протяжении всех лет обучения и быть предметом постоянного внимания преподавателя.</w:t>
      </w:r>
    </w:p>
    <w:p w:rsidR="0094681A" w:rsidRPr="008E24BA" w:rsidRDefault="0094681A" w:rsidP="009468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При работе над техникой необходимо давать четкие индивидуальные задания и регулярно проверять их выполнение.</w:t>
      </w:r>
    </w:p>
    <w:p w:rsidR="0094681A" w:rsidRPr="008E24BA" w:rsidRDefault="0094681A" w:rsidP="009468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8E24BA">
        <w:rPr>
          <w:rFonts w:ascii="Times New Roman CYR" w:hAnsi="Times New Roman CYR" w:cs="Times New Roman CYR"/>
          <w:sz w:val="28"/>
          <w:szCs w:val="28"/>
        </w:rPr>
        <w:t>В работе над музыкальными произведениями необходимо постоянно восстанавливать органическую связь между художественной и технической сторонами изучаемого произведения.</w:t>
      </w:r>
      <w:proofErr w:type="gramEnd"/>
    </w:p>
    <w:p w:rsidR="0094681A" w:rsidRPr="008E24BA" w:rsidRDefault="0094681A" w:rsidP="009468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Важной задачей предмета является развитие навыков самостоятельной работы над произведением, которое по трудности должно быть легче произведений, изучаемых по основной программе.</w:t>
      </w:r>
    </w:p>
    <w:p w:rsidR="0094681A" w:rsidRPr="008E24BA" w:rsidRDefault="0094681A" w:rsidP="009468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В начале каждого полугодия преподаватель составляет для учащегося индивидуальный план, который утверждается заведующим отделом. В конце учебного года преподаватель представляет отчет о его выполнении с приложением краткой характеристики работы обучающегося. При составлении индивидуального учебного плана следует учитывать индивидуально-личностные особенности и степень подготовки обучающегося. В репертуар необходимо включать произведения, доступные по степени технической и образной сложности, высокохудожественные по содержанию, разнообразные по стилю, жанру, форме и фактуре. Индивидуальные планы вновь поступивших обучающихся должны быть составлены к концу сентября после детального ознакомления с особенностями, возможностями и уровнем подготовки студентов.</w:t>
      </w:r>
    </w:p>
    <w:p w:rsidR="0094681A" w:rsidRPr="008E24BA" w:rsidRDefault="0094681A" w:rsidP="009468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Основное место в репертуаре должна занимать академическая музыка как отечественных, так и зарубежных композиторов.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Важнейший раздел индивидуального плана – работа над этюдами, гаммами, упражнениями и другим учебно-вспомогательным материалом. При </w:t>
      </w:r>
      <w:r w:rsidRPr="008E24BA">
        <w:rPr>
          <w:rFonts w:ascii="Times New Roman CYR" w:hAnsi="Times New Roman CYR" w:cs="Times New Roman CYR"/>
          <w:sz w:val="28"/>
          <w:szCs w:val="28"/>
        </w:rPr>
        <w:lastRenderedPageBreak/>
        <w:t>выборе этюдов следует учитывать их художественную и техническую значимость. Изучение этюдов может принимать различные формы в зависимости от их содержания и учебных задач (ознакомление, чтение нот с листа, разучивание до уровня исполнительской законченности).</w:t>
      </w:r>
    </w:p>
    <w:p w:rsidR="0094681A" w:rsidRPr="008E24BA" w:rsidRDefault="0094681A" w:rsidP="009468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В классе духовых инструментов важным этапом в подготовке обучающегося является постановка рук,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звукоизвлечение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>, работа над качеством звука, интонацией, снятие излишнего мышечного напряжения.</w:t>
      </w:r>
    </w:p>
    <w:p w:rsidR="0094681A" w:rsidRPr="008E24BA" w:rsidRDefault="0094681A" w:rsidP="009468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В классе скрипки при работе над гаммами, этюдами и пьесами для достижения чистоты интонации и технической свободы необходимо искать, находить и использовать различные варианты аппликатуры.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240" w:line="240" w:lineRule="auto"/>
        <w:ind w:firstLine="706"/>
        <w:jc w:val="both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В учебной работе также следует использовать переложения произведений, написанных для других инструментов. Рекомендуются переложения, в которых сохранен художественный замысел автора и широко использованы характерные особенности того или иного инструмента.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2. Список рекомендуемой нотной литературы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Акколаи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Ж. "Концерт"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Бах И.С.  "Концерт" ля минор 1 часть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Бах И.С.  "Концерт" ми мажор.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Берио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Ш.  "Концерт №</w:t>
      </w:r>
      <w:r w:rsidRPr="008E24BA">
        <w:rPr>
          <w:rFonts w:ascii="Times New Roman" w:hAnsi="Times New Roman"/>
          <w:sz w:val="28"/>
          <w:szCs w:val="28"/>
        </w:rPr>
        <w:t xml:space="preserve"> 7</w:t>
      </w:r>
      <w:r w:rsidRPr="008E24BA">
        <w:rPr>
          <w:rFonts w:ascii="Times New Roman CYR" w:hAnsi="Times New Roman CYR" w:cs="Times New Roman CYR"/>
          <w:sz w:val="28"/>
          <w:szCs w:val="28"/>
        </w:rPr>
        <w:t>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Берио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Ш.  "Концерт №6 и Концерт №9"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Брамс И. "Венгерский танец № 16 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Венявский "Концерт № 2" си минор.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Вивальди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А. "Времена года" концерт для скрипки 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Вивальди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А. "Концерт" ля минор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 "Концерт" ми минор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              "Концерт" соль мажор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Виотти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Д. Концерт №23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Вьетан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П. "Баллада и Полонез"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Вьетан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П. "Концерт № 2,4,5"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Григорян А. Начальная школа игры на скрипке.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Григорян А. Гаммы и арпеджио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Гржимали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 Упражнения в гаммах.  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Донт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Я. "Этюды" соч.34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Кабалевский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. Концерт </w:t>
      </w:r>
      <w:proofErr w:type="gramStart"/>
      <w:r w:rsidRPr="008E24BA">
        <w:rPr>
          <w:rFonts w:ascii="Times New Roman CYR" w:hAnsi="Times New Roman CYR" w:cs="Times New Roman CYR"/>
          <w:sz w:val="28"/>
          <w:szCs w:val="28"/>
        </w:rPr>
        <w:t>до</w:t>
      </w:r>
      <w:proofErr w:type="gramEnd"/>
      <w:r w:rsidRPr="008E24BA">
        <w:rPr>
          <w:rFonts w:ascii="Times New Roman CYR" w:hAnsi="Times New Roman CYR" w:cs="Times New Roman CYR"/>
          <w:sz w:val="28"/>
          <w:szCs w:val="28"/>
        </w:rPr>
        <w:t xml:space="preserve"> мажор.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Кайзер Г. "36 Этюдов"  1-2тетрадь.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Корелли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А. "Соната "ля мажор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Корелли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А. "Соната" ми минор и Соната ре минор.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Крейслер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Ф. "Прелюдия и аллегро в стиле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Пуньяни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>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Крейцер "Этюды" ред. А. Ямпольского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Львов А. "24 Каприса"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lastRenderedPageBreak/>
        <w:t>Мазас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Ф. "Этюды" тетрадь 1,2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Мендельсон " Концерт" ми минор.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Моцарт В. Концерт "Аделаида"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Паганини Н. "24 Каприса"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Паганини Н. "Кантабиле"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Пьесы итальянских композиторов 17-18 веков.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Роде П. "24 Каприса"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Роде П. "Концерт №8"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Родионов К. Начальные уроки игры на скрипке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Сборник избранных этюдов. Выпуск 2. </w:t>
      </w:r>
      <w:proofErr w:type="gramStart"/>
      <w:r w:rsidRPr="008E24BA">
        <w:rPr>
          <w:rFonts w:ascii="Times New Roman CYR" w:hAnsi="Times New Roman CYR" w:cs="Times New Roman CYR"/>
          <w:sz w:val="28"/>
          <w:szCs w:val="28"/>
        </w:rPr>
        <w:t>(Составители:</w:t>
      </w:r>
      <w:proofErr w:type="gramEnd"/>
      <w:r w:rsidRPr="008E24BA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Гарлицкий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М., Родионов К., Фортунатов К.);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Сборник пьес Л. Бетховена для скрипки и фортепиано.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Тартини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Д. "Соната" соль минор "Покинутая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Дидона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>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Телеман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Г. " 12 фантазий для скрипки соло"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Ф.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Фиорилло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"36 Этюдов и каприсов"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Хрестоматия педагогического репертуара,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вып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>. 1 (ред. К. Фортунатова)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Хрестоматия педагогического репертуара (Выпуск 2);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Хрестоматия педагогического репертуара  вып.3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Шпор Л. "Концерт №2" 1 часть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Шрадик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 xml:space="preserve"> Г. Упражнения тетрадь 1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Эрнст "Отелло" "Последняя роза лета"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Юный скрипач, </w:t>
      </w:r>
      <w:proofErr w:type="spellStart"/>
      <w:r w:rsidRPr="008E24BA">
        <w:rPr>
          <w:rFonts w:ascii="Times New Roman CYR" w:hAnsi="Times New Roman CYR" w:cs="Times New Roman CYR"/>
          <w:sz w:val="28"/>
          <w:szCs w:val="28"/>
        </w:rPr>
        <w:t>вып</w:t>
      </w:r>
      <w:proofErr w:type="spellEnd"/>
      <w:r w:rsidRPr="008E24BA">
        <w:rPr>
          <w:rFonts w:ascii="Times New Roman CYR" w:hAnsi="Times New Roman CYR" w:cs="Times New Roman CYR"/>
          <w:sz w:val="28"/>
          <w:szCs w:val="28"/>
        </w:rPr>
        <w:t>. 1 (ред. К. Фортунатова)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 xml:space="preserve">Юный скрипач (Выпуск 2, редакция К. Фортунатова);  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Юный скрипач вып.3 (ред. К. Фортунатов)</w:t>
      </w:r>
    </w:p>
    <w:p w:rsidR="0094681A" w:rsidRPr="008E24BA" w:rsidRDefault="0094681A" w:rsidP="009468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8E24BA">
        <w:rPr>
          <w:rFonts w:ascii="Times New Roman CYR" w:hAnsi="Times New Roman CYR" w:cs="Times New Roman CYR"/>
          <w:sz w:val="28"/>
          <w:szCs w:val="28"/>
        </w:rPr>
        <w:t>Якубовская В. Вверх по ступенькам. Начальная школа игры на скрипке. Выпуск 1 (ред. Фортунатова).</w:t>
      </w:r>
    </w:p>
    <w:p w:rsidR="0094681A" w:rsidRPr="008E24BA" w:rsidRDefault="0094681A" w:rsidP="009468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94681A" w:rsidRPr="008E24BA" w:rsidRDefault="0094681A" w:rsidP="009468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  <w:r w:rsidRPr="008E24BA"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  <w:t>3. Методическая литература</w:t>
      </w:r>
    </w:p>
    <w:p w:rsidR="0094681A" w:rsidRPr="008E24BA" w:rsidRDefault="0094681A" w:rsidP="0094681A">
      <w:pPr>
        <w:spacing w:after="0" w:line="240" w:lineRule="auto"/>
        <w:rPr>
          <w:sz w:val="28"/>
          <w:szCs w:val="28"/>
        </w:rPr>
      </w:pPr>
    </w:p>
    <w:p w:rsidR="0094681A" w:rsidRPr="008E24BA" w:rsidRDefault="0094681A" w:rsidP="0094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24BA">
        <w:rPr>
          <w:rFonts w:ascii="Times New Roman" w:hAnsi="Times New Roman"/>
          <w:sz w:val="28"/>
          <w:szCs w:val="28"/>
        </w:rPr>
        <w:t xml:space="preserve">Афанасьев С. и Л. </w:t>
      </w:r>
      <w:proofErr w:type="spellStart"/>
      <w:r w:rsidRPr="008E24BA">
        <w:rPr>
          <w:rFonts w:ascii="Times New Roman" w:hAnsi="Times New Roman"/>
          <w:sz w:val="28"/>
          <w:szCs w:val="28"/>
        </w:rPr>
        <w:t>Габышева</w:t>
      </w:r>
      <w:proofErr w:type="spellEnd"/>
      <w:r w:rsidRPr="008E24BA">
        <w:rPr>
          <w:rFonts w:ascii="Times New Roman" w:hAnsi="Times New Roman"/>
          <w:sz w:val="28"/>
          <w:szCs w:val="28"/>
        </w:rPr>
        <w:t xml:space="preserve"> "Ансамбль скрипачей как центр художественно-педагогической работы в музыкальной школе"</w:t>
      </w:r>
    </w:p>
    <w:p w:rsidR="0094681A" w:rsidRPr="008E24BA" w:rsidRDefault="0094681A" w:rsidP="009468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8E24BA">
        <w:rPr>
          <w:rFonts w:ascii="Times New Roman" w:hAnsi="Times New Roman"/>
          <w:bCs/>
          <w:iCs/>
          <w:sz w:val="28"/>
          <w:szCs w:val="28"/>
        </w:rPr>
        <w:t>Баренбойм</w:t>
      </w:r>
      <w:proofErr w:type="spellEnd"/>
      <w:r w:rsidRPr="008E24BA">
        <w:rPr>
          <w:rFonts w:ascii="Times New Roman" w:hAnsi="Times New Roman"/>
          <w:bCs/>
          <w:iCs/>
          <w:sz w:val="28"/>
          <w:szCs w:val="28"/>
        </w:rPr>
        <w:t xml:space="preserve"> «Музыкальная педагогика и исполнительство». Ленинград 1973г.</w:t>
      </w:r>
    </w:p>
    <w:p w:rsidR="0094681A" w:rsidRPr="008E24BA" w:rsidRDefault="0094681A" w:rsidP="0094681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E24BA">
        <w:rPr>
          <w:rFonts w:ascii="Times New Roman" w:hAnsi="Times New Roman"/>
          <w:sz w:val="28"/>
          <w:szCs w:val="28"/>
        </w:rPr>
        <w:t>Берлянчик</w:t>
      </w:r>
      <w:proofErr w:type="spellEnd"/>
      <w:r w:rsidRPr="008E24BA">
        <w:rPr>
          <w:rFonts w:ascii="Times New Roman" w:hAnsi="Times New Roman"/>
          <w:sz w:val="28"/>
          <w:szCs w:val="28"/>
        </w:rPr>
        <w:t xml:space="preserve"> М. Основы воспитания начинающего скрипача. </w:t>
      </w:r>
      <w:proofErr w:type="spellStart"/>
      <w:r w:rsidRPr="008E24BA">
        <w:rPr>
          <w:rFonts w:ascii="Times New Roman" w:hAnsi="Times New Roman"/>
          <w:sz w:val="28"/>
          <w:szCs w:val="28"/>
        </w:rPr>
        <w:t>Из-во</w:t>
      </w:r>
      <w:proofErr w:type="spellEnd"/>
      <w:r w:rsidRPr="008E24BA">
        <w:rPr>
          <w:rFonts w:ascii="Times New Roman" w:hAnsi="Times New Roman"/>
          <w:sz w:val="28"/>
          <w:szCs w:val="28"/>
        </w:rPr>
        <w:t xml:space="preserve"> “Лань”, </w:t>
      </w:r>
      <w:smartTag w:uri="urn:schemas-microsoft-com:office:smarttags" w:element="metricconverter">
        <w:smartTagPr>
          <w:attr w:name="ProductID" w:val="2000 г"/>
        </w:smartTagPr>
        <w:r w:rsidRPr="008E24BA">
          <w:rPr>
            <w:rFonts w:ascii="Times New Roman" w:hAnsi="Times New Roman"/>
            <w:sz w:val="28"/>
            <w:szCs w:val="28"/>
          </w:rPr>
          <w:t>2000 г</w:t>
        </w:r>
      </w:smartTag>
      <w:r w:rsidRPr="008E24BA">
        <w:rPr>
          <w:rFonts w:ascii="Times New Roman" w:hAnsi="Times New Roman"/>
          <w:sz w:val="28"/>
          <w:szCs w:val="28"/>
        </w:rPr>
        <w:t>.</w:t>
      </w:r>
    </w:p>
    <w:p w:rsidR="0094681A" w:rsidRPr="008E24BA" w:rsidRDefault="0094681A" w:rsidP="0094681A">
      <w:pPr>
        <w:pStyle w:val="a4"/>
        <w:rPr>
          <w:rFonts w:ascii="Times New Roman" w:hAnsi="Times New Roman"/>
          <w:sz w:val="28"/>
          <w:szCs w:val="28"/>
        </w:rPr>
      </w:pPr>
      <w:hyperlink r:id="rId6" w:tooltip="Ссылка на запись Гинзбург Л. - О работе над музыкальным произведением" w:history="1">
        <w:r w:rsidRPr="008E24B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Гинзбург Л. - О работе над музыкальным произведением</w:t>
        </w:r>
      </w:hyperlink>
    </w:p>
    <w:p w:rsidR="0094681A" w:rsidRPr="008E24BA" w:rsidRDefault="0094681A" w:rsidP="0094681A">
      <w:pPr>
        <w:pStyle w:val="a4"/>
        <w:rPr>
          <w:rFonts w:ascii="Times New Roman" w:hAnsi="Times New Roman"/>
          <w:sz w:val="28"/>
          <w:szCs w:val="28"/>
        </w:rPr>
      </w:pPr>
      <w:hyperlink r:id="rId7" w:tooltip="Ссылка на запись Готсдинер А. - Слуховой метод обучения и работа над вибрацией в классах скрипки" w:history="1">
        <w:proofErr w:type="spellStart"/>
        <w:r w:rsidRPr="008E24B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Готсдинер</w:t>
        </w:r>
        <w:proofErr w:type="spellEnd"/>
        <w:r w:rsidRPr="008E24B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А. - Слуховой метод обучения и работа над вибрацией в классах скрипки</w:t>
        </w:r>
      </w:hyperlink>
    </w:p>
    <w:p w:rsidR="0094681A" w:rsidRPr="008E24BA" w:rsidRDefault="0094681A" w:rsidP="0094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24BA">
        <w:rPr>
          <w:rFonts w:ascii="Times New Roman" w:hAnsi="Times New Roman"/>
          <w:sz w:val="28"/>
          <w:szCs w:val="28"/>
        </w:rPr>
        <w:t>Григорян А. Начальная школа игры на скрипке. М., 1989.</w:t>
      </w:r>
    </w:p>
    <w:p w:rsidR="0094681A" w:rsidRPr="008E24BA" w:rsidRDefault="0094681A" w:rsidP="0094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24BA">
        <w:rPr>
          <w:rFonts w:ascii="Times New Roman" w:hAnsi="Times New Roman"/>
          <w:sz w:val="28"/>
          <w:szCs w:val="28"/>
        </w:rPr>
        <w:t xml:space="preserve">Гуревич Л. Зимина Н. Маленький скрипач М. </w:t>
      </w:r>
      <w:smartTag w:uri="urn:schemas-microsoft-com:office:smarttags" w:element="metricconverter">
        <w:smartTagPr>
          <w:attr w:name="ProductID" w:val="2002 г"/>
        </w:smartTagPr>
        <w:r w:rsidRPr="008E24BA">
          <w:rPr>
            <w:rFonts w:ascii="Times New Roman" w:hAnsi="Times New Roman"/>
            <w:sz w:val="28"/>
            <w:szCs w:val="28"/>
          </w:rPr>
          <w:t>2002 г</w:t>
        </w:r>
      </w:smartTag>
      <w:r w:rsidRPr="008E24BA">
        <w:rPr>
          <w:rFonts w:ascii="Times New Roman" w:hAnsi="Times New Roman"/>
          <w:sz w:val="28"/>
          <w:szCs w:val="28"/>
        </w:rPr>
        <w:t>.</w:t>
      </w:r>
    </w:p>
    <w:p w:rsidR="0094681A" w:rsidRPr="008E24BA" w:rsidRDefault="0094681A" w:rsidP="0094681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E24BA">
        <w:rPr>
          <w:rFonts w:ascii="Times New Roman" w:hAnsi="Times New Roman"/>
          <w:sz w:val="28"/>
          <w:szCs w:val="28"/>
        </w:rPr>
        <w:t>Ефременко</w:t>
      </w:r>
      <w:proofErr w:type="spellEnd"/>
      <w:r w:rsidRPr="008E24BA">
        <w:rPr>
          <w:rFonts w:ascii="Times New Roman" w:hAnsi="Times New Roman"/>
          <w:sz w:val="28"/>
          <w:szCs w:val="28"/>
        </w:rPr>
        <w:t xml:space="preserve"> Н.Б. "О тайне Паганини"</w:t>
      </w:r>
    </w:p>
    <w:p w:rsidR="0094681A" w:rsidRPr="008E24BA" w:rsidRDefault="0094681A" w:rsidP="0094681A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8" w:tooltip="Ссылка на запись Мищенко Г. - Полный курс методики обучения игре на скрипке (альте)" w:history="1">
        <w:r w:rsidRPr="008E24B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Мищенко Г. - Полный курс методики обучения игре на скрипке (альте)</w:t>
        </w:r>
      </w:hyperlink>
    </w:p>
    <w:p w:rsidR="0094681A" w:rsidRPr="008E24BA" w:rsidRDefault="0094681A" w:rsidP="0094681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E24BA">
        <w:rPr>
          <w:rFonts w:ascii="Times New Roman" w:hAnsi="Times New Roman"/>
          <w:sz w:val="28"/>
          <w:szCs w:val="28"/>
        </w:rPr>
        <w:t>Пудовочкин</w:t>
      </w:r>
      <w:proofErr w:type="spellEnd"/>
      <w:r w:rsidRPr="008E24BA">
        <w:rPr>
          <w:rFonts w:ascii="Times New Roman" w:hAnsi="Times New Roman"/>
          <w:sz w:val="28"/>
          <w:szCs w:val="28"/>
        </w:rPr>
        <w:t xml:space="preserve"> "Скрипка раньше букваря"</w:t>
      </w:r>
    </w:p>
    <w:p w:rsidR="0094681A" w:rsidRPr="008E24BA" w:rsidRDefault="0094681A" w:rsidP="0094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24BA">
        <w:rPr>
          <w:rFonts w:ascii="Times New Roman" w:hAnsi="Times New Roman"/>
          <w:sz w:val="28"/>
          <w:szCs w:val="28"/>
        </w:rPr>
        <w:t>Родионов К. Начальные уроки игры на скрипке. М., 1987.</w:t>
      </w:r>
    </w:p>
    <w:p w:rsidR="0094681A" w:rsidRPr="008E24BA" w:rsidRDefault="0094681A" w:rsidP="0094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24BA">
        <w:rPr>
          <w:rFonts w:ascii="Times New Roman" w:hAnsi="Times New Roman"/>
          <w:bCs/>
          <w:iCs/>
          <w:sz w:val="28"/>
          <w:szCs w:val="28"/>
        </w:rPr>
        <w:lastRenderedPageBreak/>
        <w:t>Руденко В.И. «Вопросы музыкальной педагогики».</w:t>
      </w:r>
      <w:r w:rsidRPr="008E24BA">
        <w:rPr>
          <w:rFonts w:ascii="Times New Roman" w:hAnsi="Times New Roman"/>
          <w:sz w:val="28"/>
          <w:szCs w:val="28"/>
        </w:rPr>
        <w:t xml:space="preserve"> </w:t>
      </w:r>
    </w:p>
    <w:p w:rsidR="0094681A" w:rsidRPr="008E24BA" w:rsidRDefault="0094681A" w:rsidP="0094681A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9" w:tooltip="Ссылка на запись Судзуки С. - Взращенные с любовью" w:history="1">
        <w:r w:rsidRPr="008E24B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Судзуки С. - Взращенные с любовью</w:t>
        </w:r>
      </w:hyperlink>
    </w:p>
    <w:p w:rsidR="0094681A" w:rsidRPr="008E24BA" w:rsidRDefault="0094681A" w:rsidP="0094681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E24BA">
        <w:rPr>
          <w:rFonts w:ascii="Times New Roman" w:hAnsi="Times New Roman"/>
          <w:bCs/>
          <w:iCs/>
          <w:sz w:val="28"/>
          <w:szCs w:val="28"/>
        </w:rPr>
        <w:t>Учебно-воспитательная работа в струнно-смычковых классах детских музыкальных школ</w:t>
      </w:r>
      <w:r w:rsidRPr="008E24BA">
        <w:rPr>
          <w:rFonts w:ascii="Times New Roman" w:hAnsi="Times New Roman"/>
          <w:sz w:val="28"/>
          <w:szCs w:val="28"/>
        </w:rPr>
        <w:t>.</w:t>
      </w:r>
    </w:p>
    <w:p w:rsidR="0094681A" w:rsidRPr="008E24BA" w:rsidRDefault="0094681A" w:rsidP="009468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/>
          <w:sz w:val="28"/>
          <w:szCs w:val="28"/>
        </w:rPr>
      </w:pPr>
      <w:proofErr w:type="spellStart"/>
      <w:r w:rsidRPr="008E24BA">
        <w:rPr>
          <w:rFonts w:ascii="Times New Roman" w:hAnsi="Times New Roman"/>
          <w:sz w:val="28"/>
          <w:szCs w:val="28"/>
        </w:rPr>
        <w:t>Шальман</w:t>
      </w:r>
      <w:proofErr w:type="spellEnd"/>
      <w:r w:rsidRPr="008E24BA">
        <w:rPr>
          <w:rFonts w:ascii="Times New Roman" w:hAnsi="Times New Roman"/>
          <w:sz w:val="28"/>
          <w:szCs w:val="28"/>
        </w:rPr>
        <w:t xml:space="preserve"> С. Я буду скрипачом. Л., 1987.</w:t>
      </w:r>
    </w:p>
    <w:p w:rsidR="0094681A" w:rsidRPr="008E24BA" w:rsidRDefault="0094681A" w:rsidP="0094681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8E24BA">
        <w:rPr>
          <w:rFonts w:ascii="Times New Roman" w:hAnsi="Times New Roman"/>
          <w:sz w:val="28"/>
          <w:szCs w:val="28"/>
        </w:rPr>
        <w:t>Шиндер</w:t>
      </w:r>
      <w:proofErr w:type="spellEnd"/>
      <w:r w:rsidRPr="008E24BA">
        <w:rPr>
          <w:rFonts w:ascii="Times New Roman" w:hAnsi="Times New Roman"/>
          <w:sz w:val="28"/>
          <w:szCs w:val="28"/>
        </w:rPr>
        <w:t xml:space="preserve"> Н.Л. "Штрихи струнной группы симфонического оркестра".</w:t>
      </w:r>
    </w:p>
    <w:p w:rsidR="0094681A" w:rsidRPr="008E24BA" w:rsidRDefault="0094681A" w:rsidP="0094681A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0" w:tgtFrame="_blank" w:history="1">
        <w:r w:rsidRPr="008E24B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Щукина О. “Ансамбль скрипачей с азов” </w:t>
        </w:r>
      </w:hyperlink>
    </w:p>
    <w:p w:rsidR="0094681A" w:rsidRPr="008E24BA" w:rsidRDefault="0094681A" w:rsidP="009468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/>
          <w:bCs/>
          <w:iCs/>
          <w:sz w:val="28"/>
          <w:szCs w:val="28"/>
        </w:rPr>
      </w:pPr>
      <w:hyperlink r:id="rId11" w:tooltip="Ссылка на запись Шульпяков О. - Работа над художественным произведением и формирование музыкального мышления исполнителя" w:history="1">
        <w:proofErr w:type="spellStart"/>
        <w:r w:rsidRPr="008E24B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Шульпяков</w:t>
        </w:r>
        <w:proofErr w:type="spellEnd"/>
        <w:r w:rsidRPr="008E24BA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 xml:space="preserve"> О. - Работа над художественным произведением и формирование музыкального мышления исполнителя</w:t>
        </w:r>
      </w:hyperlink>
    </w:p>
    <w:p w:rsidR="0094681A" w:rsidRPr="008E24BA" w:rsidRDefault="0094681A" w:rsidP="009468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/>
          <w:bCs/>
          <w:iCs/>
          <w:sz w:val="28"/>
          <w:szCs w:val="28"/>
        </w:rPr>
      </w:pPr>
      <w:r w:rsidRPr="008E24BA">
        <w:rPr>
          <w:rFonts w:ascii="Times New Roman" w:hAnsi="Times New Roman"/>
          <w:bCs/>
          <w:iCs/>
          <w:sz w:val="28"/>
          <w:szCs w:val="28"/>
        </w:rPr>
        <w:t xml:space="preserve">Юрьев А., </w:t>
      </w:r>
      <w:proofErr w:type="spellStart"/>
      <w:r w:rsidRPr="008E24BA">
        <w:rPr>
          <w:rFonts w:ascii="Times New Roman" w:hAnsi="Times New Roman"/>
          <w:bCs/>
          <w:iCs/>
          <w:sz w:val="28"/>
          <w:szCs w:val="28"/>
        </w:rPr>
        <w:t>Берлянчик</w:t>
      </w:r>
      <w:proofErr w:type="spellEnd"/>
      <w:r w:rsidRPr="008E24BA">
        <w:rPr>
          <w:rFonts w:ascii="Times New Roman" w:hAnsi="Times New Roman"/>
          <w:bCs/>
          <w:iCs/>
          <w:sz w:val="28"/>
          <w:szCs w:val="28"/>
        </w:rPr>
        <w:t xml:space="preserve"> М. «О подготовке струнников в музыкальных школах».</w:t>
      </w:r>
    </w:p>
    <w:p w:rsidR="0094681A" w:rsidRPr="008E24BA" w:rsidRDefault="0094681A" w:rsidP="009468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72"/>
        <w:rPr>
          <w:rFonts w:ascii="Times New Roman" w:hAnsi="Times New Roman"/>
          <w:bCs/>
          <w:iCs/>
          <w:sz w:val="28"/>
          <w:szCs w:val="28"/>
        </w:rPr>
      </w:pPr>
    </w:p>
    <w:p w:rsidR="005578A2" w:rsidRDefault="005578A2"/>
    <w:sectPr w:rsidR="005578A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4176"/>
    <w:multiLevelType w:val="singleLevel"/>
    <w:tmpl w:val="30185A98"/>
    <w:lvl w:ilvl="0">
      <w:start w:val="1"/>
      <w:numFmt w:val="decimal"/>
      <w:lvlText w:val="%1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">
    <w:nsid w:val="7DD93CE8"/>
    <w:multiLevelType w:val="singleLevel"/>
    <w:tmpl w:val="C5480006"/>
    <w:lvl w:ilvl="0">
      <w:start w:val="1"/>
      <w:numFmt w:val="decimal"/>
      <w:lvlText w:val="%1)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3">
    <w:abstractNumId w:val="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0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1"/>
  </w:num>
  <w:num w:numId="6">
    <w:abstractNumId w:val="1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7">
    <w:abstractNumId w:val="1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81A"/>
    <w:rsid w:val="003827BD"/>
    <w:rsid w:val="005578A2"/>
    <w:rsid w:val="00946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8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4681A"/>
    <w:rPr>
      <w:rFonts w:cs="Times New Roman"/>
      <w:color w:val="0000FF"/>
      <w:u w:val="single"/>
    </w:rPr>
  </w:style>
  <w:style w:type="paragraph" w:styleId="a4">
    <w:name w:val="No Spacing"/>
    <w:uiPriority w:val="99"/>
    <w:qFormat/>
    <w:rsid w:val="009468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lit.net/?p=8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zlit.net/?p=9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zlit.net/?p=97" TargetMode="External"/><Relationship Id="rId11" Type="http://schemas.openxmlformats.org/officeDocument/2006/relationships/hyperlink" Target="http://muzlit.net/?p=15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google.ru/url?sa=t&amp;rct=j&amp;q=%D0%BC%D0%B5%D1%82%D0%BE%D0%B4%D0%B8%D1%87%D0%B5%D1%81%D0%BA%D0%B0%D1%8F%20%D0%BB%D0%B8%D1%82%D0%B5%D1%80%D0%B0%D1%82%D1%83%D1%80%D0%B0%20%D0%B4%D0%BB%D1%8F%20%D1%80%D0%B0%D0%B1%D0%BE%D1%82%D1%8B%20%D1%81%20%D0%B0%D0%BD%D1%81%D0%B0%D0%BC%D0%B1%D0%BB%D0%B5%D0%BC%20%D1%81%D0%BA%D1%80%D0%B8%D0%BF%D0%B0%D1%87%D0%B5%D0%B9&amp;source=web&amp;cd=9&amp;sqi=2&amp;ved=0CGAQFjAI&amp;url=http%3A%2F%2Fmusic.sever-strasti.com%2F%3Fp%3D1921&amp;ei=vSzfUKGTK_GL4gSLwoGYCQ&amp;usg=AFQjCNGzLCd2VKnKQFDToxM81fsuC3jOwQ&amp;bvm=bv.1355534169,d.bGE&amp;cad=rj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zlit.net/?p=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5720</Words>
  <Characters>32607</Characters>
  <Application>Microsoft Office Word</Application>
  <DocSecurity>0</DocSecurity>
  <Lines>271</Lines>
  <Paragraphs>76</Paragraphs>
  <ScaleCrop>false</ScaleCrop>
  <Company/>
  <LinksUpToDate>false</LinksUpToDate>
  <CharactersWithSpaces>38251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ДМШ5</dc:creator>
  <cp:keywords/>
  <dc:description/>
  <cp:lastModifiedBy>ДМШ5</cp:lastModifiedBy>
  <cp:revision>2</cp:revision>
  <dcterms:created xsi:type="dcterms:W3CDTF">2021-06-22T09:39:00Z</dcterms:created>
  <dcterms:modified xsi:type="dcterms:W3CDTF">2021-06-22T09:39:00Z</dcterms:modified>
</cp:coreProperties>
</file>