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91" w:rsidRDefault="008A56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8A5668" w:rsidRDefault="008A56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5 класса общеразвивающей программы с 30.11 – 6.12 2020 года</w:t>
      </w:r>
    </w:p>
    <w:p w:rsidR="008A5668" w:rsidRDefault="008A5668">
      <w:pPr>
        <w:rPr>
          <w:sz w:val="28"/>
          <w:szCs w:val="28"/>
        </w:rPr>
      </w:pPr>
      <w:r>
        <w:rPr>
          <w:sz w:val="28"/>
          <w:szCs w:val="28"/>
        </w:rPr>
        <w:t>Тема: «Биография А. Н. Скрябина»</w:t>
      </w:r>
    </w:p>
    <w:p w:rsidR="008A5668" w:rsidRDefault="001B678A">
      <w:pPr>
        <w:rPr>
          <w:sz w:val="28"/>
          <w:szCs w:val="28"/>
        </w:rPr>
      </w:pPr>
      <w:r>
        <w:rPr>
          <w:sz w:val="28"/>
          <w:szCs w:val="28"/>
        </w:rPr>
        <w:t xml:space="preserve">Занятие 6 по учебнику М. </w:t>
      </w:r>
      <w:proofErr w:type="spellStart"/>
      <w:r>
        <w:rPr>
          <w:sz w:val="28"/>
          <w:szCs w:val="28"/>
        </w:rPr>
        <w:t>Шорнико</w:t>
      </w:r>
      <w:r w:rsidR="008A5668">
        <w:rPr>
          <w:sz w:val="28"/>
          <w:szCs w:val="28"/>
        </w:rPr>
        <w:t>вой</w:t>
      </w:r>
      <w:proofErr w:type="spellEnd"/>
      <w:r w:rsidR="008A5668">
        <w:rPr>
          <w:sz w:val="28"/>
          <w:szCs w:val="28"/>
        </w:rPr>
        <w:t xml:space="preserve"> Музыкальная литература «Русская музыка 20 века», четвертый год обучения, страницы 54 – 68. </w:t>
      </w:r>
    </w:p>
    <w:p w:rsidR="008A5668" w:rsidRDefault="008A5668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</w:t>
      </w:r>
      <w:proofErr w:type="gramStart"/>
      <w:r>
        <w:rPr>
          <w:sz w:val="28"/>
          <w:szCs w:val="28"/>
        </w:rPr>
        <w:t xml:space="preserve">сайте: 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8A56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8A5668" w:rsidRDefault="008A5668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тему; письменно ответьте на следующие вопросы.</w:t>
      </w:r>
    </w:p>
    <w:p w:rsidR="008A5668" w:rsidRDefault="008A5668" w:rsidP="008A56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слова А. Н. Скрябина можно считать его творческим кредо?</w:t>
      </w:r>
    </w:p>
    <w:p w:rsidR="008A5668" w:rsidRDefault="008A5668" w:rsidP="008A56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Годы жизни А. Н. Скрябина.</w:t>
      </w:r>
    </w:p>
    <w:p w:rsidR="008A5668" w:rsidRDefault="008A5668" w:rsidP="008A56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русских музыкантов первым заметил музыкальную одаренность А. Н. Скрябина?</w:t>
      </w:r>
    </w:p>
    <w:p w:rsidR="008A5668" w:rsidRDefault="008A5668" w:rsidP="008A56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какого педагога по фортепиано А. Н. Скрябин учился до поступления в Московскую консерваторию?</w:t>
      </w:r>
    </w:p>
    <w:p w:rsidR="008A5668" w:rsidRDefault="008A5668" w:rsidP="008A56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Годы обучения А. Н. Скрябина в кадетском корпусе.</w:t>
      </w:r>
    </w:p>
    <w:p w:rsidR="008A5668" w:rsidRDefault="008A5668" w:rsidP="008A56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учился А. Н. Скрябин с 1888 – 1892 гг.</w:t>
      </w:r>
    </w:p>
    <w:p w:rsidR="008A5668" w:rsidRDefault="008A5668" w:rsidP="008A56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Любимый композитор А. Н. Скрябина.</w:t>
      </w:r>
    </w:p>
    <w:p w:rsidR="008A5668" w:rsidRPr="008A5668" w:rsidRDefault="008A5668" w:rsidP="008A5668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8A5668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8A56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8A5668" w:rsidRPr="008A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60C"/>
    <w:multiLevelType w:val="hybridMultilevel"/>
    <w:tmpl w:val="26AA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CD"/>
    <w:rsid w:val="001B678A"/>
    <w:rsid w:val="008A5668"/>
    <w:rsid w:val="00B82791"/>
    <w:rsid w:val="00D7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1438-D7A3-4358-8861-D00C9260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2020-11-26T16:18:00Z</dcterms:created>
  <dcterms:modified xsi:type="dcterms:W3CDTF">2020-11-26T16:29:00Z</dcterms:modified>
</cp:coreProperties>
</file>