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DE" w:rsidRDefault="003B30DE">
      <w:pPr>
        <w:rPr>
          <w:b/>
          <w:bCs/>
          <w:sz w:val="32"/>
          <w:szCs w:val="32"/>
        </w:rPr>
      </w:pPr>
    </w:p>
    <w:p w:rsidR="0076201B" w:rsidRDefault="007620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76201B" w:rsidRDefault="007620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музыкальная литература для группы 5 класса ФГТ с 23-29.11 2020 года.</w:t>
      </w:r>
    </w:p>
    <w:p w:rsidR="0076201B" w:rsidRDefault="0076201B">
      <w:pPr>
        <w:rPr>
          <w:sz w:val="28"/>
          <w:szCs w:val="28"/>
        </w:rPr>
      </w:pPr>
      <w:r>
        <w:rPr>
          <w:sz w:val="28"/>
          <w:szCs w:val="28"/>
        </w:rPr>
        <w:t>Тема: «Биография В. А. Моцарта»</w:t>
      </w:r>
    </w:p>
    <w:p w:rsidR="0076201B" w:rsidRDefault="0005557F">
      <w:pPr>
        <w:rPr>
          <w:sz w:val="28"/>
          <w:szCs w:val="28"/>
        </w:rPr>
      </w:pPr>
      <w:r>
        <w:rPr>
          <w:sz w:val="28"/>
          <w:szCs w:val="28"/>
        </w:rPr>
        <w:t xml:space="preserve">Занятие 12,13 по учебнику М. </w:t>
      </w:r>
      <w:proofErr w:type="spellStart"/>
      <w:r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Музыкальная литература «Развитие западноевропейской музыки», второй год обучения, страницы 79-88. 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="00DA714C" w:rsidRPr="00DA714C">
        <w:rPr>
          <w:sz w:val="28"/>
          <w:szCs w:val="28"/>
        </w:rPr>
        <w:t>.</w:t>
      </w:r>
      <w:proofErr w:type="spellStart"/>
      <w:r w:rsidR="00DA714C">
        <w:rPr>
          <w:sz w:val="28"/>
          <w:szCs w:val="28"/>
          <w:lang w:val="en-US"/>
        </w:rPr>
        <w:t>ru</w:t>
      </w:r>
      <w:proofErr w:type="spellEnd"/>
    </w:p>
    <w:p w:rsidR="00DA714C" w:rsidRDefault="00DA714C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прочитайте тему, письменно ответьте на следующие вопросы:</w:t>
      </w:r>
    </w:p>
    <w:p w:rsidR="00DA714C" w:rsidRDefault="00DA714C" w:rsidP="00DA71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Годы жизни В. А. Моцарта</w:t>
      </w:r>
    </w:p>
    <w:p w:rsidR="00DA714C" w:rsidRDefault="00DA714C" w:rsidP="00DA71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возрасте им были написаны первые произведения?</w:t>
      </w:r>
    </w:p>
    <w:p w:rsidR="00DA714C" w:rsidRDefault="00DA714C" w:rsidP="00DA71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страны посетило семейство Моцартов в первой гастрольной поездке? (не путайте страны с городами)</w:t>
      </w:r>
    </w:p>
    <w:p w:rsidR="00DA714C" w:rsidRDefault="00DA714C" w:rsidP="00DA71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возрасте и в какой стране В. А. Моцарт стал академиком?</w:t>
      </w:r>
    </w:p>
    <w:p w:rsidR="00DA714C" w:rsidRDefault="00DA714C" w:rsidP="00DA71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году встретились и познакомились В. А. Моцарт и Й. Гайдн?</w:t>
      </w:r>
    </w:p>
    <w:p w:rsidR="00DA714C" w:rsidRDefault="00DA714C" w:rsidP="00DA71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городе прошли последние годы жизни В. А. Моцарта?</w:t>
      </w:r>
    </w:p>
    <w:p w:rsidR="00DA714C" w:rsidRDefault="00DA714C" w:rsidP="00DA71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Последнее произведение В. А. Моцарта.</w:t>
      </w:r>
    </w:p>
    <w:p w:rsidR="00DA714C" w:rsidRPr="00DA714C" w:rsidRDefault="00DA714C" w:rsidP="00DA714C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r>
        <w:rPr>
          <w:sz w:val="28"/>
          <w:szCs w:val="28"/>
          <w:lang w:val="en-US"/>
        </w:rPr>
        <w:t>svetliy</w:t>
      </w:r>
      <w:r w:rsidRPr="00DA714C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DA714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bookmarkStart w:id="0" w:name="_GoBack"/>
      <w:bookmarkEnd w:id="0"/>
    </w:p>
    <w:sectPr w:rsidR="00DA714C" w:rsidRPr="00DA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6190"/>
    <w:multiLevelType w:val="hybridMultilevel"/>
    <w:tmpl w:val="3638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8E"/>
    <w:rsid w:val="0005557F"/>
    <w:rsid w:val="000F408E"/>
    <w:rsid w:val="003B30DE"/>
    <w:rsid w:val="0076201B"/>
    <w:rsid w:val="00DA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6F34B-778D-4F88-A311-3F50C7DF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4</cp:revision>
  <dcterms:created xsi:type="dcterms:W3CDTF">2020-11-18T13:52:00Z</dcterms:created>
  <dcterms:modified xsi:type="dcterms:W3CDTF">2020-11-18T14:10:00Z</dcterms:modified>
</cp:coreProperties>
</file>