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0B" w:rsidRDefault="0060310B" w:rsidP="00603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класс </w:t>
      </w:r>
      <w:r>
        <w:rPr>
          <w:b/>
          <w:sz w:val="28"/>
          <w:szCs w:val="28"/>
        </w:rPr>
        <w:t>ФГТ.</w:t>
      </w:r>
      <w:r>
        <w:rPr>
          <w:b/>
          <w:sz w:val="28"/>
          <w:szCs w:val="28"/>
        </w:rPr>
        <w:t xml:space="preserve"> 16-23 ноября</w:t>
      </w:r>
    </w:p>
    <w:p w:rsidR="0060310B" w:rsidRDefault="0060310B" w:rsidP="00603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характерные интервалы в миноре.</w:t>
      </w:r>
    </w:p>
    <w:p w:rsidR="0060310B" w:rsidRDefault="0060310B" w:rsidP="00603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миноре между </w:t>
      </w:r>
      <w:r>
        <w:rPr>
          <w:sz w:val="28"/>
          <w:szCs w:val="28"/>
          <w:lang w:val="en-US"/>
        </w:rPr>
        <w:t>III</w:t>
      </w:r>
      <w:r w:rsidRPr="00603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VII</w:t>
      </w:r>
      <w:r w:rsidRPr="0060310B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повышенной ступенью образуется 5ув, разрешающаяся в 6б. При обращении 5ув переходит в 4ум, разрешающаяся в 3м.</w:t>
      </w:r>
    </w:p>
    <w:p w:rsidR="0060310B" w:rsidRDefault="0060310B" w:rsidP="00603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</w:t>
      </w:r>
      <w:r>
        <w:rPr>
          <w:sz w:val="28"/>
          <w:szCs w:val="28"/>
          <w:lang w:val="en-US"/>
        </w:rPr>
        <w:t>VI</w:t>
      </w:r>
      <w:r w:rsidRPr="00603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VII</w:t>
      </w:r>
      <w:r w:rsidRPr="00603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повышенной ступенью образуется 2ув, разрешающаяся в 4ч. </w:t>
      </w:r>
    </w:p>
    <w:p w:rsidR="0060310B" w:rsidRDefault="0060310B" w:rsidP="00603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2ув переходит в 7ум, </w:t>
      </w:r>
      <w:r>
        <w:rPr>
          <w:sz w:val="28"/>
          <w:szCs w:val="28"/>
        </w:rPr>
        <w:t>разрешающаяся</w:t>
      </w:r>
      <w:r>
        <w:rPr>
          <w:sz w:val="28"/>
          <w:szCs w:val="28"/>
        </w:rPr>
        <w:t xml:space="preserve"> в 5ч.</w:t>
      </w:r>
    </w:p>
    <w:p w:rsidR="0060310B" w:rsidRDefault="0060310B" w:rsidP="0060310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2838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0B" w:rsidRPr="0060310B" w:rsidRDefault="0060310B" w:rsidP="00603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Д/З: Построить, играть и петь характерные интервалы в тональностях </w:t>
      </w:r>
      <w:r>
        <w:rPr>
          <w:sz w:val="28"/>
          <w:szCs w:val="28"/>
          <w:lang w:val="en-US"/>
        </w:rPr>
        <w:t>h</w:t>
      </w:r>
      <w:r w:rsidRPr="0060310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moll</w:t>
      </w:r>
      <w:r w:rsidRPr="0060310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c</w:t>
      </w:r>
      <w:r w:rsidRPr="0060310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0310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. Петь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 xml:space="preserve"> №566, 567.</w:t>
      </w:r>
      <w:bookmarkStart w:id="0" w:name="_GoBack"/>
      <w:bookmarkEnd w:id="0"/>
    </w:p>
    <w:p w:rsidR="009121D8" w:rsidRDefault="0060310B"/>
    <w:sectPr w:rsidR="00912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0B"/>
    <w:rsid w:val="00503BE1"/>
    <w:rsid w:val="0060310B"/>
    <w:rsid w:val="00E6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A757"/>
  <w15:chartTrackingRefBased/>
  <w15:docId w15:val="{62FE5853-BFEA-416E-9CCE-ECA9A80A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2020-11-15T17:08:00Z</dcterms:created>
  <dcterms:modified xsi:type="dcterms:W3CDTF">2020-11-15T17:15:00Z</dcterms:modified>
</cp:coreProperties>
</file>