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3D" w:rsidRDefault="001906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190661" w:rsidRDefault="001906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7 класса ФГТ с 16-22.11 2020 г.</w:t>
      </w:r>
    </w:p>
    <w:p w:rsidR="00190661" w:rsidRDefault="00190661">
      <w:pPr>
        <w:rPr>
          <w:sz w:val="28"/>
          <w:szCs w:val="28"/>
        </w:rPr>
      </w:pPr>
      <w:r>
        <w:rPr>
          <w:sz w:val="28"/>
          <w:szCs w:val="28"/>
        </w:rPr>
        <w:t>Тема: «Фортепианное Творчество С. В. Рахманинова»</w:t>
      </w:r>
    </w:p>
    <w:p w:rsidR="00190661" w:rsidRDefault="00190661">
      <w:pPr>
        <w:rPr>
          <w:sz w:val="28"/>
          <w:szCs w:val="28"/>
        </w:rPr>
      </w:pPr>
      <w:r>
        <w:rPr>
          <w:sz w:val="28"/>
          <w:szCs w:val="28"/>
        </w:rPr>
        <w:t>Заня</w:t>
      </w:r>
      <w:r w:rsidR="00657CE1">
        <w:rPr>
          <w:sz w:val="28"/>
          <w:szCs w:val="28"/>
        </w:rPr>
        <w:t xml:space="preserve">тие 5 по учебнику М. </w:t>
      </w:r>
      <w:proofErr w:type="spellStart"/>
      <w:r w:rsidR="00657CE1"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 20 века», четвертый год обучения, страницы 43-48.</w:t>
      </w:r>
    </w:p>
    <w:p w:rsidR="00190661" w:rsidRPr="00657CE1" w:rsidRDefault="00190661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1906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0661" w:rsidRDefault="00190661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фортепианные произведения С. В. Рахманинова – прелюдия до диез минор</w:t>
      </w:r>
      <w:bookmarkStart w:id="0" w:name="_GoBack"/>
      <w:bookmarkEnd w:id="0"/>
      <w:r>
        <w:rPr>
          <w:sz w:val="28"/>
          <w:szCs w:val="28"/>
        </w:rPr>
        <w:t>, Мелодия Ми мажор, Этюд ми бемоль минор, письменно ответьте на следующие вопросы.</w:t>
      </w:r>
    </w:p>
    <w:p w:rsidR="00190661" w:rsidRDefault="00190661" w:rsidP="001906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интерпретация?</w:t>
      </w:r>
    </w:p>
    <w:p w:rsidR="00190661" w:rsidRDefault="00190661" w:rsidP="001906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прелюдия?</w:t>
      </w:r>
    </w:p>
    <w:p w:rsidR="00190661" w:rsidRDefault="00190661" w:rsidP="001906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этюд?</w:t>
      </w:r>
    </w:p>
    <w:p w:rsidR="00190661" w:rsidRDefault="00190661" w:rsidP="001906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лет было С. В. Рахманинову, когда он написал прелюдию до диез минор, ставшую одним из самых популярных произведений композитора?</w:t>
      </w:r>
    </w:p>
    <w:p w:rsidR="00190661" w:rsidRDefault="00190661" w:rsidP="001906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Приведите слова С. В. Рахманинова о роли мелодии в музыке</w:t>
      </w:r>
    </w:p>
    <w:p w:rsidR="00190661" w:rsidRPr="00190661" w:rsidRDefault="00190661" w:rsidP="00190661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190661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19066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190661" w:rsidRPr="0019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E87"/>
    <w:multiLevelType w:val="hybridMultilevel"/>
    <w:tmpl w:val="A04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8F"/>
    <w:rsid w:val="000D0B8F"/>
    <w:rsid w:val="00190661"/>
    <w:rsid w:val="00657CE1"/>
    <w:rsid w:val="00E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4AB3-7945-4CB5-80C8-0604666A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2</cp:revision>
  <dcterms:created xsi:type="dcterms:W3CDTF">2020-11-12T13:32:00Z</dcterms:created>
  <dcterms:modified xsi:type="dcterms:W3CDTF">2020-11-12T13:43:00Z</dcterms:modified>
</cp:coreProperties>
</file>