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B849" w14:textId="75E8DDAD" w:rsidR="00570A6B" w:rsidRPr="00570A6B" w:rsidRDefault="00570A6B" w:rsidP="00517E75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среда 12:30-13:30, 2 группа – пятница 12:25-13:35</w:t>
      </w:r>
    </w:p>
    <w:p w14:paraId="73274A2C" w14:textId="77777777" w:rsidR="00517E75" w:rsidRDefault="00517E75" w:rsidP="00517E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Дыхательные упражнения </w:t>
      </w:r>
    </w:p>
    <w:p w14:paraId="45557DEF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 по методике А.Н. Стрельниковой (все упражнения выполняются по 8 раз в два подхода с перерывами):</w:t>
      </w:r>
    </w:p>
    <w:p w14:paraId="7BCD0EB7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«Ушки»</w:t>
      </w:r>
    </w:p>
    <w:p w14:paraId="04BA7AF8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Смотреть прямо перед собой. Легко наклонять голову вправо, правое ухо приближается к плечу – следует короткий шумный вдох носом. Голова наклоняется влево. Левое ухо движется к левому плечу – следует шумный короткий вдох носом. Плечи при этом должны находиться в совершенно неподвижном состоянии. Выдох свободный, пассивный, в промежутке между вдохами. Голова все время находится в движении.</w:t>
      </w:r>
    </w:p>
    <w:p w14:paraId="010C3292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«Малый маятник»</w:t>
      </w:r>
    </w:p>
    <w:p w14:paraId="4BFCC08A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Ноги чуть уже плеч. Опустить голову вниз, посмотреть на пол – следует короткий вдох. Откинуть голову назад, вверх, посмотреть на потолок – вдох.</w:t>
      </w:r>
    </w:p>
    <w:p w14:paraId="3A733C23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Вдох внизу (на пол), вдох вверху (на потолок). Выдох пассивно делается в промежутке между двумя вдохами. Голова при этом не останавливается. Шея свободна, мышцы расслаблены.</w:t>
      </w:r>
    </w:p>
    <w:p w14:paraId="71D6CD06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«Обними плечи» («Обними себя»)</w:t>
      </w:r>
    </w:p>
    <w:p w14:paraId="588455DD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прямо, ноги на ширине плеч, руки согнуты в локтях и находятся на уровне плеч. Кисти рук обращены друг к другу, пальцы слегка согнуты.</w:t>
      </w:r>
    </w:p>
    <w:p w14:paraId="67DEF4B2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Сделать движение обеими руками навстречу друг другу, обнимая себя за плечи – короткий шумный вдох. Руки движутся параллельно, одна рука оказывается над другой. В продолжение всего упражнения положение рук не должно меняться: одна и та же рука постоянно находится над другой, например правая над левой. В момент вдоха руки сходятся на уровне груди, как бы образуя треугольник.</w:t>
      </w:r>
    </w:p>
    <w:p w14:paraId="6F5E42B4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Сразу же после вдоха руки расходятся в стороны, но не до исходного положения, а слегка, при этом они образуют квадрат.</w:t>
      </w:r>
    </w:p>
    <w:p w14:paraId="0E31DEC4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 этот момент делается выдох, свободный, пассивный.</w:t>
      </w:r>
    </w:p>
    <w:p w14:paraId="2A3BC3EB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когда руки сходятся на уровне груди в треугольник, надо сделать вдох. Руки разведены в стороны, получается квадрат – сделать выдох, слегка приоткрыв рот.</w:t>
      </w:r>
    </w:p>
    <w:p w14:paraId="51D7E97C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Упражнение «Насос»</w:t>
      </w:r>
    </w:p>
    <w:p w14:paraId="63250F17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прямо, ноги несколько шире плеч, руки опущены.</w:t>
      </w:r>
    </w:p>
    <w:p w14:paraId="1FC0C56A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Слегка наклониться вперед. Плечи опущены, мышцы спины расслаблены, спина принимает округлую форму. Голова опущена, мышцы шеи расслаблены, смотреть вниз. В конце этого движения вниз – поклона – сделать короткий шумный вдох через нос, как бы желая вдохнуть аромат цветущего у ног куста роз. Приподняться, возвращаясь в исходное положение. Сделать свободный, пассивный выдох через рот или через нос.</w:t>
      </w:r>
    </w:p>
    <w:p w14:paraId="4162481A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«Большой маятник»</w:t>
      </w:r>
    </w:p>
    <w:p w14:paraId="7274EA0E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Легкий, неполный наклон вниз к полу – следует вдох. Сразу вслед за наклоном надо распрямиться и обнять себя за плечи, как в предыдущем упражнении, – все это сделать на вдохе.</w:t>
      </w:r>
    </w:p>
    <w:p w14:paraId="0A440869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Выдох пассивный, свободный, между двумя вдохами.  Повторите: легкий наклон к полу, руки легко тянутся к коленям – следует шумный вдох. Выпрямление, легкий прогиб, руки обнимают плечи, голова слегка откидывается назад – снова вдох. Вдох от пола, вдох от потолка. Упражнение напоминает маятник. Его можно разложить на два, описанных выше: «Обними плечи» и «Насос».</w:t>
      </w:r>
    </w:p>
    <w:p w14:paraId="6F035838" w14:textId="77777777" w:rsidR="00517E75" w:rsidRDefault="00517E75" w:rsidP="00517E7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«Кошка»</w:t>
      </w:r>
    </w:p>
    <w:p w14:paraId="6E5C3F65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представляет собой приседания с поворотом. Исходное положение: стойка прямо, ноги чуть шире плеч, руки опущены.</w:t>
      </w:r>
    </w:p>
    <w:p w14:paraId="63F90AFD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Слегка присесть, поворачивая корпус вправо, руки приподнять таким образом, чтобы кисти оказались на уровне пояса.</w:t>
      </w:r>
    </w:p>
    <w:p w14:paraId="64276B24" w14:textId="77777777" w:rsidR="00517E75" w:rsidRDefault="00517E75" w:rsidP="00517E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повороте сделать короткий шумный вдох, а кистями рук – легкое сбрасывающее движение. Возвратиться в исходное положение: колени выпрямить, одновременно делая свободный пассивный выдох.</w:t>
      </w:r>
    </w:p>
    <w:p w14:paraId="57463F1C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При повороте кисти рук не отводить далеко от пояса. Голова поворачивается вместе с туловищем. Колени сгибаются слегка, легко пружинят, как при танцевальных движениях. Спину держать прямо, не сгибая! Теперь нужно сделать поворот влево, слегка присесть – сделать шумный короткий вдох. Выпрямить колени, делая пассивный выдох. Кистями рук одновременно сбросить некую тяжесть. Вдох слева – вдох справа и т. д.</w:t>
      </w:r>
    </w:p>
    <w:p w14:paraId="3CEFF8C1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</w:p>
    <w:p w14:paraId="33AB3304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</w:p>
    <w:p w14:paraId="49D0F905" w14:textId="647451A7" w:rsidR="00517E75" w:rsidRDefault="00517E75" w:rsidP="00517E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Hlk55737292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Работа над </w:t>
      </w:r>
      <w:r w:rsidRPr="002B337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произведением </w:t>
      </w:r>
      <w:r w:rsidR="002B3376" w:rsidRPr="002B337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B045D">
        <w:rPr>
          <w:rFonts w:ascii="Times New Roman" w:hAnsi="Times New Roman" w:cs="Times New Roman"/>
          <w:b/>
          <w:sz w:val="28"/>
          <w:szCs w:val="28"/>
          <w:u w:val="single"/>
        </w:rPr>
        <w:t>Бабушка</w:t>
      </w:r>
      <w:r w:rsidR="002B3376" w:rsidRPr="002B3376">
        <w:rPr>
          <w:rFonts w:ascii="Times New Roman" w:hAnsi="Times New Roman" w:cs="Times New Roman"/>
          <w:b/>
          <w:sz w:val="28"/>
          <w:szCs w:val="28"/>
          <w:u w:val="single"/>
        </w:rPr>
        <w:t xml:space="preserve">», </w:t>
      </w:r>
      <w:r w:rsidR="00BB045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слова и музыка Анастасии </w:t>
      </w:r>
      <w:proofErr w:type="spellStart"/>
      <w:r w:rsidR="00BB045D">
        <w:rPr>
          <w:rFonts w:ascii="Times New Roman" w:hAnsi="Times New Roman" w:cs="Times New Roman"/>
          <w:b/>
          <w:sz w:val="28"/>
          <w:szCs w:val="28"/>
          <w:u w:val="single"/>
        </w:rPr>
        <w:t>Чешегоровой</w:t>
      </w:r>
      <w:proofErr w:type="spellEnd"/>
      <w:r w:rsidR="002B3376" w:rsidRPr="002B33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0EE031D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bookmarkStart w:id="1" w:name="_Hlk37090476"/>
      <w:r>
        <w:rPr>
          <w:rFonts w:ascii="Times New Roman" w:hAnsi="Times New Roman" w:cs="Times New Roman"/>
          <w:sz w:val="28"/>
          <w:szCs w:val="28"/>
        </w:rPr>
        <w:t>Закрепление понятий постановки корпуса во время пения</w:t>
      </w:r>
    </w:p>
    <w:p w14:paraId="75FA689E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стоя петь –</w:t>
      </w:r>
    </w:p>
    <w:p w14:paraId="228C639F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не вертеть</w:t>
      </w:r>
    </w:p>
    <w:p w14:paraId="7ED685BA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 красиво, подтянись</w:t>
      </w:r>
    </w:p>
    <w:p w14:paraId="06D52EE7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спокойно улыбнись</w:t>
      </w:r>
    </w:p>
    <w:p w14:paraId="3B7510FC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сидя петь - </w:t>
      </w:r>
    </w:p>
    <w:p w14:paraId="15196ED0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садись ты как медведь,</w:t>
      </w:r>
    </w:p>
    <w:p w14:paraId="0BBCDE2F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Спину выпрями скорей,</w:t>
      </w:r>
    </w:p>
    <w:p w14:paraId="67A46286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 пол упри смелей.</w:t>
      </w:r>
    </w:p>
    <w:p w14:paraId="2864AA63" w14:textId="77777777" w:rsidR="00517E75" w:rsidRDefault="00517E75" w:rsidP="00517E75">
      <w:pPr>
        <w:rPr>
          <w:rFonts w:ascii="Times New Roman" w:hAnsi="Times New Roman" w:cs="Times New Roman"/>
          <w:sz w:val="28"/>
          <w:szCs w:val="28"/>
        </w:rPr>
      </w:pPr>
    </w:p>
    <w:bookmarkEnd w:id="1"/>
    <w:p w14:paraId="064CB30D" w14:textId="77777777" w:rsidR="00517E75" w:rsidRDefault="00517E75" w:rsidP="00517E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14:paraId="477DBCA2" w14:textId="70315482" w:rsidR="00517E75" w:rsidRDefault="00397EE9" w:rsidP="00517E7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прослушать произведение</w:t>
      </w:r>
      <w:r w:rsidR="002B337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E0E81" w:rsidRPr="00C269C7">
          <w:rPr>
            <w:rStyle w:val="a4"/>
            <w:rFonts w:ascii="Times New Roman" w:hAnsi="Times New Roman" w:cs="Times New Roman"/>
            <w:sz w:val="28"/>
            <w:szCs w:val="28"/>
          </w:rPr>
          <w:t>https://pesnu.ru/detskie_pesni/o-blizkih-lyudyah/pesni-pro-babushku/562-indigo-babushka.html</w:t>
        </w:r>
      </w:hyperlink>
      <w:r w:rsidR="006E0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EE702" w14:textId="77777777" w:rsidR="00397EE9" w:rsidRPr="00517E75" w:rsidRDefault="00397EE9" w:rsidP="00397EE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и четко проговорить текст произведения с активной артикуляцией</w:t>
      </w:r>
    </w:p>
    <w:p w14:paraId="6C5083B3" w14:textId="742ECE04" w:rsidR="00397EE9" w:rsidRDefault="00397EE9" w:rsidP="00517E7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выучить текст</w:t>
      </w:r>
    </w:p>
    <w:p w14:paraId="42A275A6" w14:textId="3B1EA6E6" w:rsidR="00397EE9" w:rsidRDefault="00397EE9" w:rsidP="00517E7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выучить и петь мелодию</w:t>
      </w:r>
      <w:r w:rsidR="006E0E81">
        <w:rPr>
          <w:rFonts w:ascii="Times New Roman" w:hAnsi="Times New Roman" w:cs="Times New Roman"/>
          <w:sz w:val="28"/>
          <w:szCs w:val="28"/>
        </w:rPr>
        <w:t xml:space="preserve"> с исполнителем</w:t>
      </w:r>
    </w:p>
    <w:p w14:paraId="5057170F" w14:textId="77777777" w:rsidR="00BB045D" w:rsidRDefault="006E0E81" w:rsidP="00BB045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мелодию с минусом (просто музыка, без слов, есть на том же сайте, где прослушивалось произведение)</w:t>
      </w:r>
    </w:p>
    <w:p w14:paraId="58F31C6D" w14:textId="0F943B42" w:rsidR="009F2BCE" w:rsidRPr="00BB045D" w:rsidRDefault="00BB045D" w:rsidP="00BB045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B045D">
        <w:rPr>
          <w:rFonts w:ascii="Times New Roman" w:hAnsi="Times New Roman" w:cs="Times New Roman"/>
          <w:sz w:val="28"/>
        </w:rPr>
        <w:t xml:space="preserve">Выполненное домашнее задание можно присылать через </w:t>
      </w:r>
      <w:proofErr w:type="spellStart"/>
      <w:r w:rsidRPr="00BB045D">
        <w:rPr>
          <w:rFonts w:ascii="Times New Roman" w:hAnsi="Times New Roman" w:cs="Times New Roman"/>
          <w:sz w:val="28"/>
        </w:rPr>
        <w:t>Viber</w:t>
      </w:r>
      <w:proofErr w:type="spellEnd"/>
      <w:r w:rsidRPr="00BB045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B045D">
        <w:rPr>
          <w:rFonts w:ascii="Times New Roman" w:hAnsi="Times New Roman" w:cs="Times New Roman"/>
          <w:sz w:val="28"/>
        </w:rPr>
        <w:t>WhatsApp</w:t>
      </w:r>
      <w:proofErr w:type="spellEnd"/>
      <w:r w:rsidRPr="00BB045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B045D">
        <w:rPr>
          <w:rFonts w:ascii="Times New Roman" w:hAnsi="Times New Roman" w:cs="Times New Roman"/>
          <w:sz w:val="28"/>
        </w:rPr>
        <w:t>Telegram</w:t>
      </w:r>
      <w:proofErr w:type="spellEnd"/>
      <w:r w:rsidRPr="00BB045D">
        <w:rPr>
          <w:rFonts w:ascii="Times New Roman" w:hAnsi="Times New Roman" w:cs="Times New Roman"/>
          <w:sz w:val="28"/>
        </w:rPr>
        <w:t xml:space="preserve"> по номеру телефона 8 912 355 20 95 или на электронную почту tatananeverova605@gmail.com</w:t>
      </w:r>
    </w:p>
    <w:bookmarkEnd w:id="0"/>
    <w:p w14:paraId="363469A8" w14:textId="13C62282" w:rsidR="00484243" w:rsidRDefault="00484243"/>
    <w:p w14:paraId="39636D00" w14:textId="77777777" w:rsidR="00BB045D" w:rsidRDefault="00BB045D" w:rsidP="006E0E81">
      <w:pPr>
        <w:rPr>
          <w:rFonts w:ascii="Times New Roman" w:hAnsi="Times New Roman" w:cs="Times New Roman"/>
          <w:b/>
          <w:sz w:val="24"/>
        </w:rPr>
      </w:pPr>
    </w:p>
    <w:p w14:paraId="1F4FC286" w14:textId="77777777" w:rsidR="00BB045D" w:rsidRDefault="00BB045D" w:rsidP="006E0E81">
      <w:pPr>
        <w:rPr>
          <w:rFonts w:ascii="Times New Roman" w:hAnsi="Times New Roman" w:cs="Times New Roman"/>
          <w:b/>
          <w:sz w:val="24"/>
        </w:rPr>
      </w:pPr>
    </w:p>
    <w:p w14:paraId="0ADDBAB0" w14:textId="77777777" w:rsidR="00BB045D" w:rsidRDefault="00BB045D" w:rsidP="006E0E81">
      <w:pPr>
        <w:rPr>
          <w:rFonts w:ascii="Times New Roman" w:hAnsi="Times New Roman" w:cs="Times New Roman"/>
          <w:b/>
          <w:sz w:val="24"/>
        </w:rPr>
      </w:pPr>
    </w:p>
    <w:p w14:paraId="46195EB7" w14:textId="77777777" w:rsidR="00BB045D" w:rsidRDefault="00BB045D" w:rsidP="006E0E81">
      <w:pPr>
        <w:rPr>
          <w:rFonts w:ascii="Times New Roman" w:hAnsi="Times New Roman" w:cs="Times New Roman"/>
          <w:b/>
          <w:sz w:val="24"/>
        </w:rPr>
      </w:pPr>
    </w:p>
    <w:p w14:paraId="573BF0CF" w14:textId="77777777" w:rsidR="00BB045D" w:rsidRDefault="00BB045D" w:rsidP="006E0E81">
      <w:pPr>
        <w:rPr>
          <w:rFonts w:ascii="Times New Roman" w:hAnsi="Times New Roman" w:cs="Times New Roman"/>
          <w:b/>
          <w:sz w:val="24"/>
        </w:rPr>
      </w:pPr>
    </w:p>
    <w:p w14:paraId="4B970176" w14:textId="77777777" w:rsidR="00BB045D" w:rsidRDefault="00BB045D" w:rsidP="006E0E81">
      <w:pPr>
        <w:rPr>
          <w:rFonts w:ascii="Times New Roman" w:hAnsi="Times New Roman" w:cs="Times New Roman"/>
          <w:b/>
          <w:sz w:val="24"/>
        </w:rPr>
      </w:pPr>
    </w:p>
    <w:p w14:paraId="7EA7816D" w14:textId="319210B0" w:rsidR="006E0E81" w:rsidRPr="006E0E81" w:rsidRDefault="006E0E81" w:rsidP="006E0E81">
      <w:pPr>
        <w:rPr>
          <w:rFonts w:ascii="Times New Roman" w:hAnsi="Times New Roman" w:cs="Times New Roman"/>
          <w:b/>
          <w:sz w:val="24"/>
        </w:rPr>
      </w:pPr>
      <w:r w:rsidRPr="006E0E81">
        <w:rPr>
          <w:rFonts w:ascii="Times New Roman" w:hAnsi="Times New Roman" w:cs="Times New Roman"/>
          <w:b/>
          <w:sz w:val="24"/>
        </w:rPr>
        <w:lastRenderedPageBreak/>
        <w:t>Бабушка</w:t>
      </w:r>
      <w:bookmarkStart w:id="2" w:name="_GoBack"/>
      <w:bookmarkEnd w:id="2"/>
    </w:p>
    <w:p w14:paraId="7B1D3D10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Бабушке моей не спится, молится она ночами.</w:t>
      </w:r>
    </w:p>
    <w:p w14:paraId="2BBC826E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Ангел, за её плечами, согревает всех теплом.</w:t>
      </w:r>
    </w:p>
    <w:p w14:paraId="79E473EC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Молится она за сына, молится она за дочку</w:t>
      </w:r>
    </w:p>
    <w:p w14:paraId="4C402D41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И за маленькую внучку. Полон света её дом.</w:t>
      </w:r>
    </w:p>
    <w:p w14:paraId="5514EEA7" w14:textId="77777777" w:rsidR="006E0E81" w:rsidRPr="006E0E81" w:rsidRDefault="006E0E81" w:rsidP="006E0E81">
      <w:pPr>
        <w:rPr>
          <w:rFonts w:ascii="Times New Roman" w:hAnsi="Times New Roman" w:cs="Times New Roman"/>
        </w:rPr>
      </w:pPr>
    </w:p>
    <w:p w14:paraId="1F1466EB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Бабушка, спой мне колыбельную,</w:t>
      </w:r>
    </w:p>
    <w:p w14:paraId="6CBD0E93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Сядь со мной рядом, я тебя люблю.</w:t>
      </w:r>
    </w:p>
    <w:p w14:paraId="2BE50900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Ты добра, как ангел и должна ты знать,</w:t>
      </w:r>
    </w:p>
    <w:p w14:paraId="0C97188C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Буду я второю, тебя мамой звать.</w:t>
      </w:r>
    </w:p>
    <w:p w14:paraId="1B957AA5" w14:textId="77777777" w:rsidR="006E0E81" w:rsidRPr="006E0E81" w:rsidRDefault="006E0E81" w:rsidP="006E0E81">
      <w:pPr>
        <w:rPr>
          <w:rFonts w:ascii="Times New Roman" w:hAnsi="Times New Roman" w:cs="Times New Roman"/>
        </w:rPr>
      </w:pPr>
    </w:p>
    <w:p w14:paraId="508EBFDE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Если бы могла я жизнь твою,</w:t>
      </w:r>
    </w:p>
    <w:p w14:paraId="0F637CC5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Взять и сделать капельку светлей,</w:t>
      </w:r>
    </w:p>
    <w:p w14:paraId="76B6523A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Чтобы было больше добрых дней,</w:t>
      </w:r>
    </w:p>
    <w:p w14:paraId="4B7D71E8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Я б молилась день и ночь.</w:t>
      </w:r>
    </w:p>
    <w:p w14:paraId="2687AE6B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Я прошу тебя лишь об одном,</w:t>
      </w:r>
    </w:p>
    <w:p w14:paraId="3E3B103E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Чтобы полон света был твой дом,</w:t>
      </w:r>
    </w:p>
    <w:p w14:paraId="7AEAFE66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Чтобы долго бабушка жила,</w:t>
      </w:r>
    </w:p>
    <w:p w14:paraId="242E9421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Чтобы рядом ты была.</w:t>
      </w:r>
    </w:p>
    <w:p w14:paraId="29F5803E" w14:textId="77777777" w:rsidR="006E0E81" w:rsidRPr="006E0E81" w:rsidRDefault="006E0E81" w:rsidP="006E0E81">
      <w:pPr>
        <w:rPr>
          <w:rFonts w:ascii="Times New Roman" w:hAnsi="Times New Roman" w:cs="Times New Roman"/>
        </w:rPr>
      </w:pPr>
    </w:p>
    <w:p w14:paraId="4A45A496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Бабушка, спой мне колыбельную,</w:t>
      </w:r>
    </w:p>
    <w:p w14:paraId="6CC7F511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Сядь со мной рядом, я тебя люблю.</w:t>
      </w:r>
    </w:p>
    <w:p w14:paraId="4E118091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Ты добра, как ангел и должна ты знать,</w:t>
      </w:r>
    </w:p>
    <w:p w14:paraId="107E0A07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Буду я второю, тебя мамой звать.</w:t>
      </w:r>
    </w:p>
    <w:p w14:paraId="4E536FBB" w14:textId="77777777" w:rsidR="006E0E81" w:rsidRPr="006E0E81" w:rsidRDefault="006E0E81" w:rsidP="006E0E81">
      <w:pPr>
        <w:rPr>
          <w:rFonts w:ascii="Times New Roman" w:hAnsi="Times New Roman" w:cs="Times New Roman"/>
        </w:rPr>
      </w:pPr>
    </w:p>
    <w:p w14:paraId="71F233D2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Свет в твоем окне не гаснет</w:t>
      </w:r>
    </w:p>
    <w:p w14:paraId="73BAE5CA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И опять свеча горит.</w:t>
      </w:r>
    </w:p>
    <w:p w14:paraId="640E62CD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У родной моей бабули</w:t>
      </w:r>
    </w:p>
    <w:p w14:paraId="16F14C62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За всех нас душа болит.</w:t>
      </w:r>
    </w:p>
    <w:p w14:paraId="420C1362" w14:textId="77777777" w:rsidR="006E0E81" w:rsidRPr="006E0E81" w:rsidRDefault="006E0E81" w:rsidP="006E0E81">
      <w:pPr>
        <w:rPr>
          <w:rFonts w:ascii="Times New Roman" w:hAnsi="Times New Roman" w:cs="Times New Roman"/>
        </w:rPr>
      </w:pPr>
    </w:p>
    <w:p w14:paraId="645070E3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Бабушка, спой мне колыбельную,</w:t>
      </w:r>
    </w:p>
    <w:p w14:paraId="7D07AFF1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Сядь со мной рядом, я тебя люблю.</w:t>
      </w:r>
    </w:p>
    <w:p w14:paraId="2AF5BDF1" w14:textId="77777777" w:rsidR="006E0E81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Ты добра, как ангел и должна ты знать,</w:t>
      </w:r>
    </w:p>
    <w:p w14:paraId="04D65F0F" w14:textId="3084971A" w:rsidR="002B3376" w:rsidRPr="006E0E81" w:rsidRDefault="006E0E81" w:rsidP="006E0E81">
      <w:pPr>
        <w:rPr>
          <w:rFonts w:ascii="Times New Roman" w:hAnsi="Times New Roman" w:cs="Times New Roman"/>
        </w:rPr>
      </w:pPr>
      <w:r w:rsidRPr="006E0E81">
        <w:rPr>
          <w:rFonts w:ascii="Times New Roman" w:hAnsi="Times New Roman" w:cs="Times New Roman"/>
        </w:rPr>
        <w:t>Буду я второю, тебя мамой звать.</w:t>
      </w:r>
    </w:p>
    <w:sectPr w:rsidR="002B3376" w:rsidRPr="006E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6FB7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C5"/>
    <w:rsid w:val="002B3376"/>
    <w:rsid w:val="00397EE9"/>
    <w:rsid w:val="003C1A10"/>
    <w:rsid w:val="00484243"/>
    <w:rsid w:val="00517E75"/>
    <w:rsid w:val="00570A6B"/>
    <w:rsid w:val="006E0E81"/>
    <w:rsid w:val="009603C5"/>
    <w:rsid w:val="009F2BCE"/>
    <w:rsid w:val="00B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4CB5"/>
  <w15:chartTrackingRefBased/>
  <w15:docId w15:val="{845B6124-77C1-451B-B44E-A8C19356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E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33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B3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snu.ru/detskie_pesni/o-blizkih-lyudyah/pesni-pro-babushku/562-indigo-babush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Неверов</dc:creator>
  <cp:keywords/>
  <dc:description/>
  <cp:lastModifiedBy>Александр Неверов</cp:lastModifiedBy>
  <cp:revision>2</cp:revision>
  <dcterms:created xsi:type="dcterms:W3CDTF">2020-11-08T09:21:00Z</dcterms:created>
  <dcterms:modified xsi:type="dcterms:W3CDTF">2020-11-08T09:21:00Z</dcterms:modified>
</cp:coreProperties>
</file>