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8D" w:rsidRPr="00872F21" w:rsidRDefault="00FD688D" w:rsidP="00872F21">
      <w:pPr>
        <w:ind w:left="0" w:firstLine="0"/>
        <w:rPr>
          <w:rFonts w:ascii="Times New Roman" w:hAnsi="Times New Roman"/>
          <w:noProof/>
          <w:sz w:val="24"/>
          <w:szCs w:val="24"/>
          <w:lang w:eastAsia="ru-RU"/>
        </w:rPr>
      </w:pPr>
      <w:r w:rsidRPr="00872F21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507.75pt">
            <v:imagedata r:id="rId5" o:title=""/>
          </v:shape>
        </w:pict>
      </w:r>
    </w:p>
    <w:p w:rsidR="00FD688D" w:rsidRDefault="00FD688D" w:rsidP="0038004D">
      <w:pPr>
        <w:ind w:left="0"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Школа укомплектована педагогическими кадрами полностью (вакансий нет). Основные формы координации деятельности аппарата управления: оперативный контроль, технический контроль, производственные совещания, оперативные совещания, педагогические советы.</w:t>
      </w:r>
    </w:p>
    <w:p w:rsidR="00FD688D" w:rsidRPr="00C215E3" w:rsidRDefault="00FD688D" w:rsidP="00934450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ДМШ: </w:t>
      </w:r>
      <w:r w:rsidRPr="00C215E3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dms</w:t>
      </w:r>
      <w:r w:rsidRPr="00C215E3">
        <w:rPr>
          <w:rFonts w:ascii="Times New Roman" w:hAnsi="Times New Roman"/>
          <w:color w:val="0070C0"/>
          <w:sz w:val="28"/>
          <w:szCs w:val="28"/>
          <w:u w:val="single"/>
        </w:rPr>
        <w:t>5.</w:t>
      </w:r>
      <w:r w:rsidRPr="00C215E3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ru</w:t>
      </w:r>
      <w:r w:rsidRPr="00C215E3">
        <w:rPr>
          <w:rFonts w:ascii="Times New Roman" w:hAnsi="Times New Roman"/>
          <w:color w:val="0070C0"/>
          <w:sz w:val="28"/>
          <w:szCs w:val="28"/>
          <w:u w:val="single"/>
        </w:rPr>
        <w:t>.</w:t>
      </w:r>
      <w:r w:rsidRPr="00C215E3">
        <w:rPr>
          <w:rFonts w:ascii="Times New Roman" w:hAnsi="Times New Roman"/>
          <w:sz w:val="28"/>
          <w:szCs w:val="28"/>
        </w:rPr>
        <w:t xml:space="preserve"> Проведена большая работа по реконструкции и ребрендингу сайта. Использование информационно-коммуникационных технологий для самообразования педагогов, творческого и интеллектуального развития детей – широкое.</w:t>
      </w:r>
    </w:p>
    <w:p w:rsidR="00FD688D" w:rsidRPr="00C215E3" w:rsidRDefault="00FD688D" w:rsidP="00934450">
      <w:pPr>
        <w:ind w:left="360" w:firstLine="348"/>
        <w:rPr>
          <w:rFonts w:ascii="Times New Roman" w:hAnsi="Times New Roman"/>
          <w:sz w:val="28"/>
          <w:szCs w:val="28"/>
        </w:rPr>
      </w:pPr>
      <w:r w:rsidRPr="00C215E3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образовательная среда ДМШ </w:t>
      </w:r>
      <w:r w:rsidRPr="00C215E3">
        <w:rPr>
          <w:rFonts w:ascii="Times New Roman" w:hAnsi="Times New Roman"/>
          <w:sz w:val="28"/>
          <w:szCs w:val="28"/>
        </w:rPr>
        <w:t xml:space="preserve"> стимулирует детскую инициативу и самостоятельность, творчество, свободу выбора, и познавательную активность обучающихся, сотрудничество взрослых и детей. Н</w:t>
      </w:r>
      <w:r w:rsidRPr="00C215E3">
        <w:rPr>
          <w:rFonts w:ascii="Times New Roman" w:hAnsi="Times New Roman"/>
          <w:sz w:val="28"/>
          <w:szCs w:val="28"/>
          <w:shd w:val="clear" w:color="auto" w:fill="FFFFFF"/>
        </w:rPr>
        <w:t>аиболее способные, творчески одаренные дет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по окончании ДМШ</w:t>
      </w:r>
      <w:r w:rsidRPr="00C215E3">
        <w:rPr>
          <w:rFonts w:ascii="Times New Roman" w:hAnsi="Times New Roman"/>
          <w:sz w:val="28"/>
          <w:szCs w:val="28"/>
          <w:shd w:val="clear" w:color="auto" w:fill="FFFFFF"/>
        </w:rPr>
        <w:t xml:space="preserve"> готовы к поступлению в средние и высшие специальные учебные заведения культуры и искусства. </w:t>
      </w:r>
    </w:p>
    <w:p w:rsidR="00FD688D" w:rsidRPr="00C215E3" w:rsidRDefault="00FD688D" w:rsidP="00A868C1">
      <w:pPr>
        <w:ind w:left="360" w:firstLine="0"/>
        <w:rPr>
          <w:rFonts w:ascii="Times New Roman" w:hAnsi="Times New Roman"/>
          <w:sz w:val="28"/>
          <w:szCs w:val="28"/>
        </w:rPr>
      </w:pPr>
    </w:p>
    <w:p w:rsidR="00FD688D" w:rsidRPr="00C215E3" w:rsidRDefault="00FD688D" w:rsidP="00962C8E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C215E3">
        <w:rPr>
          <w:rFonts w:ascii="Times New Roman" w:hAnsi="Times New Roman"/>
          <w:sz w:val="28"/>
          <w:szCs w:val="28"/>
        </w:rPr>
        <w:t>Показатели деятельности по состоянию на 01.04.2014 г.</w:t>
      </w:r>
    </w:p>
    <w:p w:rsidR="00FD688D" w:rsidRPr="00934450" w:rsidRDefault="00FD688D" w:rsidP="00962C8E">
      <w:pPr>
        <w:pStyle w:val="ListParagraph"/>
        <w:ind w:firstLine="0"/>
        <w:rPr>
          <w:rFonts w:ascii="Times New Roman" w:hAnsi="Times New Roman"/>
          <w:sz w:val="24"/>
          <w:szCs w:val="28"/>
        </w:rPr>
      </w:pPr>
    </w:p>
    <w:tbl>
      <w:tblPr>
        <w:tblW w:w="145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5"/>
        <w:gridCol w:w="9355"/>
        <w:gridCol w:w="1843"/>
        <w:gridCol w:w="1843"/>
      </w:tblGrid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№пп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 1.1.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Общая численность учащихся, в том числе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Детей дошкольного возраста (3-7 лет)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Детей младшего школьного возраста (7-11 лет)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Детей среднего школьного возраста (11-15 лет)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1.1.4.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Детей старшего школьного возраста (15-17 лет)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755A83">
            <w:pPr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1.2. 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755A83">
            <w:pPr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1.3.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Численность /удельный вес численности учащихся, занимающихся в 2 и более объединениях, в общей численности учащихся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5/1,7%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755A83">
            <w:pPr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1.4.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Численность 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  <w:p w:rsidR="00FD688D" w:rsidRPr="00CF3827" w:rsidRDefault="00FD688D" w:rsidP="00CF3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755A83">
            <w:pPr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1.5.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Численность 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12/4%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755A83">
            <w:pPr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1.6.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Численность /удельный вес численности учащихся по образовательным программам, направленным на работу с  детьми с особыми потребностями в образовании, в общей численности учащихся, в т.ч..: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25/8,3%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1.6.1.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1.6.2.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7/2,3%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1.6.3.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Дети-мигранты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1.6.4.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2111C6">
            <w:pPr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1.7.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Численность /удельный вес численности учащихся, занимающихся учебно-исследовательской, проектной деятельностью  в общей численности учащихся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A44E09">
            <w:pPr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1.8.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Численность /удельный вес численности учащихся, принявших участие в массовых мероприятиях (конкурсы, соревнования, фестивали, конференции) в общей численности учащихся, в том числе: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127</w:t>
            </w:r>
            <w:r w:rsidRPr="00CF3827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CF3827">
              <w:rPr>
                <w:rFonts w:ascii="Times New Roman" w:hAnsi="Times New Roman"/>
                <w:sz w:val="28"/>
                <w:szCs w:val="28"/>
              </w:rPr>
              <w:t>42,3%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1.8.1.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CF3827">
              <w:rPr>
                <w:rFonts w:ascii="Times New Roman" w:hAnsi="Times New Roman"/>
                <w:sz w:val="28"/>
                <w:szCs w:val="28"/>
              </w:rPr>
              <w:t>8</w:t>
            </w:r>
            <w:r w:rsidRPr="00CF3827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CF3827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1.8.2.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3</w:t>
            </w:r>
            <w:r w:rsidRPr="00CF3827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CF3827"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1.8.3.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1.8.4.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84/28%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1.8.5.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22/7,3%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5B753B">
            <w:pPr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1.9.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Численность /удельный вес численности учащихся-победителей и призёров массовых мероприятиях (конкурсы, соревнования, фестивали, конференции) в общей численности учащихся, в том числе: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115</w:t>
            </w:r>
            <w:r w:rsidRPr="00CF3827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CF3827">
              <w:rPr>
                <w:rFonts w:ascii="Times New Roman" w:hAnsi="Times New Roman"/>
                <w:sz w:val="28"/>
                <w:szCs w:val="28"/>
              </w:rPr>
              <w:t>38,3%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1.9.1.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12/4%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     1.9.2.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3/1%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     1.9.3.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     1.9.4.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78/26%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     1.9.5.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22/7,3%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1.10.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Численность 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     1.10.1.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     1.10.2.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     1.10.3.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     1.10.4.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     1.10.5.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1.11.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Количество массовых мероприятий, проведенных образовательной организацией, в т.ч.: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    1.11.1.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    1.11.2.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rPr>
          <w:trHeight w:val="311"/>
        </w:trPr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    1.11.3.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    1.11.4.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    1.11.5.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1.12.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1.13.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Численность /удельный вес численности педагогических работников, имеющих высшее образование, в общей численности педагогических работников, в том числе: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19/55,8%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1.14.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Численность 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19/55,9%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1.15.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Численность /удельный вес численности педагогических работников, имеющих среднее образование, в общей численности педагогических работников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1.16.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Численность /удельный вес численности педагогических работников, имеющих среднее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15/44,1%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1.17.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Численность 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20/58,8%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    1.17.1.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16/47%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    1.17.2.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4/11,8%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1.18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Численность 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13/38,2%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    1.18.1.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2/5,9%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    1.18.2.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11/32,3%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1.19.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Численность /удельный вес численности педагогических работников в возрасте до 30 лет в общей численности педагогических работников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4/11,7%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1.20.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Численность /удельный вес численности педагогических работников в возрасте от 55 лет в общей численности педагогических работников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10/29,4%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1.21.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Численность /удельный вес численности педагогических и административно-хозяйственных работников, прошедших за последние 5 лет повышение квалификации /профессиональную переподготовку по профилю педагогической деятельности или иной осуществляемой в учреждении 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36/75%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1.22.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Численность /удельный вес численности специалистов, обеспечивающих методическую деятельность учреждения,  в общей численности сотрудников учреждения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Чел./%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34/70,8%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1.23.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Количество публикаций, подготовленных педагогическими работниками учреждения: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    1.23.1. 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За 3 года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    1.23.2.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1.24.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Наличие в учреждении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ind w:left="273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2.1 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Количество компьютеров в расчете на 1 учащегося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273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Количество помещений для осуществления образовательной деятельности, в т.ч.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Учебный класс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273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2.2.2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Лаборатория 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131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  2.2.3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Мастерская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273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2.2.4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Танцевальный класс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273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2.2.5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414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2.2.6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Бассейн 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273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Количество помещений для занятий досуговой деятельности учащихся, в т.ч. :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414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414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Концертный зал 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414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2.3.3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Игровое помещение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273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273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Наличие в учреждении системы электронного документооборота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273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Наличие читального зала библиотеки, в т.ч. 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 xml:space="preserve"> 2.6.1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414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2.6.2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С медиатекой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414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2.6.3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2.6.4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414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2.6.5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D688D" w:rsidRPr="00CF3827" w:rsidTr="00CF3827">
        <w:tc>
          <w:tcPr>
            <w:tcW w:w="1515" w:type="dxa"/>
          </w:tcPr>
          <w:p w:rsidR="00FD688D" w:rsidRPr="00CF3827" w:rsidRDefault="00FD688D" w:rsidP="00CF3827">
            <w:pPr>
              <w:pStyle w:val="ListParagraph"/>
              <w:ind w:left="273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9355" w:type="dxa"/>
          </w:tcPr>
          <w:p w:rsidR="00FD688D" w:rsidRPr="00CF3827" w:rsidRDefault="00FD688D" w:rsidP="00CF3827">
            <w:pPr>
              <w:pStyle w:val="ListParagraph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Численность /удельный вес численности учащихся, которым обеспечена возможность пользования широкополосным интернетом (не менее 2 Мб/сек.) в общей численности учащихся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FD688D" w:rsidRPr="00CF3827" w:rsidRDefault="00FD688D" w:rsidP="00CF3827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D688D" w:rsidRPr="00041CE8" w:rsidRDefault="00FD688D" w:rsidP="00962C8E">
      <w:pPr>
        <w:pStyle w:val="ListParagraph"/>
        <w:ind w:firstLine="0"/>
        <w:rPr>
          <w:rFonts w:ascii="Times New Roman" w:hAnsi="Times New Roman"/>
          <w:sz w:val="28"/>
          <w:szCs w:val="28"/>
        </w:rPr>
      </w:pPr>
    </w:p>
    <w:p w:rsidR="00FD688D" w:rsidRPr="00041CE8" w:rsidRDefault="00FD688D" w:rsidP="00962C8E">
      <w:pPr>
        <w:pStyle w:val="ListParagraph"/>
        <w:ind w:firstLine="0"/>
        <w:rPr>
          <w:rFonts w:ascii="Times New Roman" w:hAnsi="Times New Roman"/>
          <w:sz w:val="28"/>
          <w:szCs w:val="28"/>
        </w:rPr>
      </w:pPr>
    </w:p>
    <w:p w:rsidR="00FD688D" w:rsidRDefault="00FD688D" w:rsidP="00962C8E">
      <w:pPr>
        <w:pStyle w:val="ListParagraph"/>
        <w:ind w:firstLine="0"/>
      </w:pPr>
    </w:p>
    <w:sectPr w:rsidR="00FD688D" w:rsidSect="00962C8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A323E"/>
    <w:multiLevelType w:val="multilevel"/>
    <w:tmpl w:val="257C71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0FE0A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1D47B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C8E"/>
    <w:rsid w:val="000313DF"/>
    <w:rsid w:val="00041CE8"/>
    <w:rsid w:val="000D0D1C"/>
    <w:rsid w:val="000D6D8C"/>
    <w:rsid w:val="001236B0"/>
    <w:rsid w:val="00137044"/>
    <w:rsid w:val="001D1FEF"/>
    <w:rsid w:val="002111C6"/>
    <w:rsid w:val="00240294"/>
    <w:rsid w:val="00242C20"/>
    <w:rsid w:val="002857E1"/>
    <w:rsid w:val="00294C78"/>
    <w:rsid w:val="002B6BAB"/>
    <w:rsid w:val="00340CBA"/>
    <w:rsid w:val="0035132E"/>
    <w:rsid w:val="003704F3"/>
    <w:rsid w:val="0038004D"/>
    <w:rsid w:val="003A7E0C"/>
    <w:rsid w:val="003B3756"/>
    <w:rsid w:val="003B70B6"/>
    <w:rsid w:val="0040646E"/>
    <w:rsid w:val="00431961"/>
    <w:rsid w:val="00436767"/>
    <w:rsid w:val="004449A2"/>
    <w:rsid w:val="00453689"/>
    <w:rsid w:val="0046116C"/>
    <w:rsid w:val="0047675A"/>
    <w:rsid w:val="0048602D"/>
    <w:rsid w:val="004A2EEE"/>
    <w:rsid w:val="004A4588"/>
    <w:rsid w:val="004F54F6"/>
    <w:rsid w:val="0054176C"/>
    <w:rsid w:val="005424B9"/>
    <w:rsid w:val="00554530"/>
    <w:rsid w:val="005630D5"/>
    <w:rsid w:val="00570EA3"/>
    <w:rsid w:val="00584FD1"/>
    <w:rsid w:val="00594F1F"/>
    <w:rsid w:val="005964E0"/>
    <w:rsid w:val="005B753B"/>
    <w:rsid w:val="005C3FCC"/>
    <w:rsid w:val="005C70B8"/>
    <w:rsid w:val="006873F1"/>
    <w:rsid w:val="00692A0D"/>
    <w:rsid w:val="006C3DAD"/>
    <w:rsid w:val="006E7CC7"/>
    <w:rsid w:val="00720816"/>
    <w:rsid w:val="0072417E"/>
    <w:rsid w:val="00727F2F"/>
    <w:rsid w:val="007335B2"/>
    <w:rsid w:val="00744451"/>
    <w:rsid w:val="00755A83"/>
    <w:rsid w:val="00765D65"/>
    <w:rsid w:val="007A4B0A"/>
    <w:rsid w:val="007E0075"/>
    <w:rsid w:val="007E6D09"/>
    <w:rsid w:val="00830A2E"/>
    <w:rsid w:val="00863278"/>
    <w:rsid w:val="00867368"/>
    <w:rsid w:val="00872F21"/>
    <w:rsid w:val="008B140C"/>
    <w:rsid w:val="00934450"/>
    <w:rsid w:val="00934A6C"/>
    <w:rsid w:val="009514B9"/>
    <w:rsid w:val="00962C8E"/>
    <w:rsid w:val="009B4C76"/>
    <w:rsid w:val="009E3AC7"/>
    <w:rsid w:val="009E4DD4"/>
    <w:rsid w:val="009E613E"/>
    <w:rsid w:val="00A05209"/>
    <w:rsid w:val="00A05E87"/>
    <w:rsid w:val="00A23BCD"/>
    <w:rsid w:val="00A44E09"/>
    <w:rsid w:val="00A75B08"/>
    <w:rsid w:val="00A868C1"/>
    <w:rsid w:val="00AB292E"/>
    <w:rsid w:val="00AB51A9"/>
    <w:rsid w:val="00AE0506"/>
    <w:rsid w:val="00AE7C8F"/>
    <w:rsid w:val="00AF18A7"/>
    <w:rsid w:val="00AF5AC3"/>
    <w:rsid w:val="00B1771B"/>
    <w:rsid w:val="00B6301C"/>
    <w:rsid w:val="00B64E15"/>
    <w:rsid w:val="00B861CE"/>
    <w:rsid w:val="00B86A57"/>
    <w:rsid w:val="00B946C8"/>
    <w:rsid w:val="00BA735A"/>
    <w:rsid w:val="00BC5C6B"/>
    <w:rsid w:val="00BF7842"/>
    <w:rsid w:val="00C01FB7"/>
    <w:rsid w:val="00C215E3"/>
    <w:rsid w:val="00C4641B"/>
    <w:rsid w:val="00C5480D"/>
    <w:rsid w:val="00C56F4E"/>
    <w:rsid w:val="00CB17C7"/>
    <w:rsid w:val="00CC5C86"/>
    <w:rsid w:val="00CD404D"/>
    <w:rsid w:val="00CE69D1"/>
    <w:rsid w:val="00CF3827"/>
    <w:rsid w:val="00D35C12"/>
    <w:rsid w:val="00D46045"/>
    <w:rsid w:val="00DC69C9"/>
    <w:rsid w:val="00DD2722"/>
    <w:rsid w:val="00DF12E2"/>
    <w:rsid w:val="00E36EA3"/>
    <w:rsid w:val="00E40EAC"/>
    <w:rsid w:val="00E45263"/>
    <w:rsid w:val="00E7225E"/>
    <w:rsid w:val="00EB2109"/>
    <w:rsid w:val="00EB7DB0"/>
    <w:rsid w:val="00EF2871"/>
    <w:rsid w:val="00F007D4"/>
    <w:rsid w:val="00F242EE"/>
    <w:rsid w:val="00F6063C"/>
    <w:rsid w:val="00F6383B"/>
    <w:rsid w:val="00F645E7"/>
    <w:rsid w:val="00FD5546"/>
    <w:rsid w:val="00FD688D"/>
    <w:rsid w:val="00FD6995"/>
    <w:rsid w:val="00FF0839"/>
    <w:rsid w:val="00FF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F1F"/>
    <w:pPr>
      <w:ind w:left="709" w:hanging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2C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62C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27F2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7F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7F2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7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7F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2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7F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452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213</TotalTime>
  <Pages>6</Pages>
  <Words>1173</Words>
  <Characters>6691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1</cp:lastModifiedBy>
  <cp:revision>16</cp:revision>
  <dcterms:created xsi:type="dcterms:W3CDTF">2014-03-05T08:48:00Z</dcterms:created>
  <dcterms:modified xsi:type="dcterms:W3CDTF">2014-04-21T06:06:00Z</dcterms:modified>
</cp:coreProperties>
</file>